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098CBF" w14:textId="77777777" w:rsidR="001C2429" w:rsidRDefault="001C2429" w:rsidP="005E26A1">
      <w:pPr>
        <w:rPr>
          <w:noProof/>
        </w:rPr>
      </w:pPr>
    </w:p>
    <w:tbl>
      <w:tblPr>
        <w:tblStyle w:val="TableGrid"/>
        <w:tblW w:w="0" w:type="auto"/>
        <w:tblLook w:val="04A0" w:firstRow="1" w:lastRow="0" w:firstColumn="1" w:lastColumn="0" w:noHBand="0" w:noVBand="1"/>
      </w:tblPr>
      <w:tblGrid>
        <w:gridCol w:w="878"/>
        <w:gridCol w:w="6144"/>
        <w:gridCol w:w="6154"/>
      </w:tblGrid>
      <w:tr w:rsidR="005E26A1" w14:paraId="2CE656EA" w14:textId="77777777" w:rsidTr="005E26A1">
        <w:tc>
          <w:tcPr>
            <w:tcW w:w="878" w:type="dxa"/>
            <w:vMerge w:val="restart"/>
          </w:tcPr>
          <w:p w14:paraId="5B69778B" w14:textId="77777777" w:rsidR="005E26A1" w:rsidRDefault="005E26A1" w:rsidP="005E26A1">
            <w:pPr>
              <w:jc w:val="center"/>
            </w:pPr>
            <w:r>
              <w:t>Frame</w:t>
            </w:r>
          </w:p>
          <w:p w14:paraId="781BE895" w14:textId="77777777" w:rsidR="005E26A1" w:rsidRDefault="005E26A1" w:rsidP="005E26A1">
            <w:pPr>
              <w:jc w:val="center"/>
            </w:pPr>
            <w:r>
              <w:t>1</w:t>
            </w:r>
          </w:p>
        </w:tc>
        <w:tc>
          <w:tcPr>
            <w:tcW w:w="6144" w:type="dxa"/>
            <w:vMerge w:val="restart"/>
          </w:tcPr>
          <w:p w14:paraId="61B69B35" w14:textId="77777777" w:rsidR="005E26A1" w:rsidRDefault="005E26A1" w:rsidP="005E26A1">
            <w:r>
              <w:rPr>
                <w:noProof/>
              </w:rPr>
              <w:drawing>
                <wp:inline distT="0" distB="0" distL="0" distR="0" wp14:anchorId="048A5B7B" wp14:editId="4AE435A8">
                  <wp:extent cx="3764806"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5332" cy="2743583"/>
                          </a:xfrm>
                          <a:prstGeom prst="rect">
                            <a:avLst/>
                          </a:prstGeom>
                          <a:noFill/>
                          <a:ln>
                            <a:noFill/>
                          </a:ln>
                        </pic:spPr>
                      </pic:pic>
                    </a:graphicData>
                  </a:graphic>
                </wp:inline>
              </w:drawing>
            </w:r>
          </w:p>
        </w:tc>
        <w:tc>
          <w:tcPr>
            <w:tcW w:w="6154" w:type="dxa"/>
          </w:tcPr>
          <w:p w14:paraId="356D1C7E" w14:textId="77777777" w:rsidR="005E26A1" w:rsidRPr="00FA7B2F" w:rsidRDefault="005E26A1" w:rsidP="005E26A1">
            <w:pPr>
              <w:rPr>
                <w:b/>
              </w:rPr>
            </w:pPr>
            <w:r w:rsidRPr="00FA7B2F">
              <w:rPr>
                <w:b/>
              </w:rPr>
              <w:t>Frame Description:</w:t>
            </w:r>
          </w:p>
          <w:p w14:paraId="35EAD841" w14:textId="45DDCAB4" w:rsidR="005E26A1" w:rsidRDefault="00FA7B2F" w:rsidP="005E26A1">
            <w:r>
              <w:t xml:space="preserve">Narrator’s face only in a sea of black, lit by a fire (candle) that flickers.  She is wearing a black turtleneck so that only the face is illuminated.  </w:t>
            </w:r>
          </w:p>
          <w:p w14:paraId="0D76FE39" w14:textId="77777777" w:rsidR="005E26A1" w:rsidRDefault="005E26A1" w:rsidP="005E26A1"/>
          <w:p w14:paraId="2903848F" w14:textId="460225FB" w:rsidR="005E26A1" w:rsidRDefault="005E26A1" w:rsidP="005E26A1">
            <w:r w:rsidRPr="00FA7B2F">
              <w:rPr>
                <w:b/>
              </w:rPr>
              <w:t>Media Description:</w:t>
            </w:r>
            <w:r w:rsidR="00FA7B2F">
              <w:br/>
              <w:t>Music fades in quietly as we go to the next frame.</w:t>
            </w:r>
          </w:p>
          <w:p w14:paraId="19BE1989" w14:textId="77777777" w:rsidR="005E26A1" w:rsidRDefault="005E26A1" w:rsidP="005E26A1"/>
        </w:tc>
      </w:tr>
      <w:tr w:rsidR="005E26A1" w14:paraId="77A5EFDC" w14:textId="77777777" w:rsidTr="005E26A1">
        <w:tc>
          <w:tcPr>
            <w:tcW w:w="878" w:type="dxa"/>
            <w:vMerge/>
          </w:tcPr>
          <w:p w14:paraId="1BA1270D" w14:textId="77777777" w:rsidR="005E26A1" w:rsidRDefault="005E26A1" w:rsidP="005E26A1"/>
        </w:tc>
        <w:tc>
          <w:tcPr>
            <w:tcW w:w="6144" w:type="dxa"/>
            <w:vMerge/>
          </w:tcPr>
          <w:p w14:paraId="1063E19C" w14:textId="77777777" w:rsidR="005E26A1" w:rsidRDefault="005E26A1" w:rsidP="005E26A1">
            <w:pPr>
              <w:rPr>
                <w:noProof/>
              </w:rPr>
            </w:pPr>
          </w:p>
        </w:tc>
        <w:tc>
          <w:tcPr>
            <w:tcW w:w="6154" w:type="dxa"/>
          </w:tcPr>
          <w:p w14:paraId="62D2E6E0" w14:textId="77777777" w:rsidR="005E26A1" w:rsidRPr="00F10454" w:rsidRDefault="005E26A1" w:rsidP="005E26A1">
            <w:pPr>
              <w:rPr>
                <w:b/>
              </w:rPr>
            </w:pPr>
            <w:r w:rsidRPr="00F10454">
              <w:rPr>
                <w:b/>
              </w:rPr>
              <w:t>Narration:</w:t>
            </w:r>
          </w:p>
          <w:p w14:paraId="4FF00AF9" w14:textId="3E1894BC" w:rsidR="00D344D9" w:rsidRDefault="00F10454" w:rsidP="005E26A1">
            <w:r>
              <w:t xml:space="preserve">I want to take you back in time…back to a place where stories were told…back to when stories were memories passed along from generation to generation…long before words were written…back to a past that somehow </w:t>
            </w:r>
            <w:r w:rsidR="00C53FF8">
              <w:t>is</w:t>
            </w:r>
            <w:r>
              <w:t xml:space="preserve"> coming full circle to reveal itself in new ways that are much like the </w:t>
            </w:r>
            <w:r w:rsidR="00C53FF8">
              <w:t>ways of the old</w:t>
            </w:r>
            <w:r>
              <w:t>.</w:t>
            </w:r>
          </w:p>
          <w:p w14:paraId="5E8D8EA3" w14:textId="77777777" w:rsidR="00D344D9" w:rsidRDefault="00D344D9" w:rsidP="00F10454"/>
        </w:tc>
      </w:tr>
      <w:tr w:rsidR="005E26A1" w14:paraId="33F32730" w14:textId="77777777" w:rsidTr="005E26A1">
        <w:tc>
          <w:tcPr>
            <w:tcW w:w="878" w:type="dxa"/>
            <w:vMerge w:val="restart"/>
          </w:tcPr>
          <w:p w14:paraId="33EFB34C" w14:textId="77777777" w:rsidR="005E26A1" w:rsidRDefault="005E26A1" w:rsidP="005E26A1">
            <w:pPr>
              <w:jc w:val="center"/>
            </w:pPr>
            <w:r>
              <w:t>Frame</w:t>
            </w:r>
          </w:p>
          <w:p w14:paraId="0DBE4580" w14:textId="77777777" w:rsidR="005E26A1" w:rsidRDefault="005E26A1" w:rsidP="005E26A1">
            <w:pPr>
              <w:jc w:val="center"/>
            </w:pPr>
            <w:r>
              <w:t>2</w:t>
            </w:r>
          </w:p>
        </w:tc>
        <w:tc>
          <w:tcPr>
            <w:tcW w:w="6144" w:type="dxa"/>
            <w:vMerge w:val="restart"/>
          </w:tcPr>
          <w:p w14:paraId="577CFFA3" w14:textId="77777777" w:rsidR="005E26A1" w:rsidRDefault="005E26A1" w:rsidP="005E26A1">
            <w:r>
              <w:rPr>
                <w:noProof/>
              </w:rPr>
              <w:drawing>
                <wp:inline distT="0" distB="0" distL="0" distR="0" wp14:anchorId="2FEB3BCF" wp14:editId="6E623C81">
                  <wp:extent cx="3764806" cy="274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5332" cy="2743583"/>
                          </a:xfrm>
                          <a:prstGeom prst="rect">
                            <a:avLst/>
                          </a:prstGeom>
                          <a:noFill/>
                          <a:ln>
                            <a:noFill/>
                          </a:ln>
                        </pic:spPr>
                      </pic:pic>
                    </a:graphicData>
                  </a:graphic>
                </wp:inline>
              </w:drawing>
            </w:r>
          </w:p>
        </w:tc>
        <w:tc>
          <w:tcPr>
            <w:tcW w:w="6154" w:type="dxa"/>
          </w:tcPr>
          <w:p w14:paraId="7167FCA2" w14:textId="77777777" w:rsidR="005E26A1" w:rsidRPr="00312809" w:rsidRDefault="005E26A1" w:rsidP="005E26A1">
            <w:pPr>
              <w:rPr>
                <w:b/>
              </w:rPr>
            </w:pPr>
            <w:r w:rsidRPr="00312809">
              <w:rPr>
                <w:b/>
              </w:rPr>
              <w:t>Frame Description:</w:t>
            </w:r>
          </w:p>
          <w:p w14:paraId="3D53CCAF" w14:textId="5E1E3AFC" w:rsidR="005E26A1" w:rsidRDefault="00312809" w:rsidP="005E26A1">
            <w:r>
              <w:t>Images of people around a fire telling stories.</w:t>
            </w:r>
          </w:p>
          <w:p w14:paraId="52E03CE6" w14:textId="77777777" w:rsidR="005E26A1" w:rsidRPr="00312809" w:rsidRDefault="005E26A1" w:rsidP="005E26A1">
            <w:pPr>
              <w:rPr>
                <w:b/>
              </w:rPr>
            </w:pPr>
          </w:p>
          <w:p w14:paraId="7F8D2FE6" w14:textId="77777777" w:rsidR="005E26A1" w:rsidRPr="00312809" w:rsidRDefault="005E26A1" w:rsidP="005E26A1">
            <w:pPr>
              <w:rPr>
                <w:b/>
              </w:rPr>
            </w:pPr>
            <w:r w:rsidRPr="00312809">
              <w:rPr>
                <w:b/>
              </w:rPr>
              <w:t>Media Description:</w:t>
            </w:r>
          </w:p>
          <w:p w14:paraId="66737D6B" w14:textId="48C9B1C9" w:rsidR="005E26A1" w:rsidRDefault="00312809" w:rsidP="005E26A1">
            <w:r>
              <w:t>Music from the first frame with voices in the background.</w:t>
            </w:r>
          </w:p>
          <w:p w14:paraId="779F5D3E" w14:textId="77777777" w:rsidR="005E26A1" w:rsidRDefault="005E26A1" w:rsidP="005E26A1"/>
          <w:p w14:paraId="37C8F887" w14:textId="77777777" w:rsidR="005E26A1" w:rsidRDefault="005E26A1" w:rsidP="005E26A1"/>
        </w:tc>
      </w:tr>
      <w:tr w:rsidR="005E26A1" w14:paraId="608D37E6" w14:textId="77777777" w:rsidTr="005E26A1">
        <w:tc>
          <w:tcPr>
            <w:tcW w:w="878" w:type="dxa"/>
            <w:vMerge/>
          </w:tcPr>
          <w:p w14:paraId="1233359B" w14:textId="77777777" w:rsidR="005E26A1" w:rsidRDefault="005E26A1" w:rsidP="005E26A1"/>
        </w:tc>
        <w:tc>
          <w:tcPr>
            <w:tcW w:w="6144" w:type="dxa"/>
            <w:vMerge/>
          </w:tcPr>
          <w:p w14:paraId="519C34A1" w14:textId="77777777" w:rsidR="005E26A1" w:rsidRDefault="005E26A1" w:rsidP="005E26A1">
            <w:pPr>
              <w:rPr>
                <w:noProof/>
              </w:rPr>
            </w:pPr>
          </w:p>
        </w:tc>
        <w:tc>
          <w:tcPr>
            <w:tcW w:w="6154" w:type="dxa"/>
          </w:tcPr>
          <w:p w14:paraId="709BDC9A" w14:textId="77777777" w:rsidR="005E26A1" w:rsidRPr="00FA7B2F" w:rsidRDefault="005E26A1" w:rsidP="005E26A1">
            <w:pPr>
              <w:rPr>
                <w:b/>
              </w:rPr>
            </w:pPr>
            <w:r w:rsidRPr="00FA7B2F">
              <w:rPr>
                <w:b/>
              </w:rPr>
              <w:t>Narration:</w:t>
            </w:r>
          </w:p>
          <w:p w14:paraId="266AF12A" w14:textId="463032CC" w:rsidR="00D344D9" w:rsidRDefault="00FA7B2F" w:rsidP="005E26A1">
            <w:r>
              <w:t xml:space="preserve">Our journey begins around the fire, much like days when we gathered to tell and listen to stories of </w:t>
            </w:r>
            <w:r w:rsidR="003B104D">
              <w:t>y</w:t>
            </w:r>
            <w:r>
              <w:t>our ancestors, of tales of our heroes, or gossip of the day</w:t>
            </w:r>
            <w:r w:rsidR="00C53FF8">
              <w:t>’s events.</w:t>
            </w:r>
          </w:p>
          <w:p w14:paraId="067318A1" w14:textId="77777777" w:rsidR="00C53FF8" w:rsidRDefault="00C53FF8" w:rsidP="005E26A1"/>
          <w:p w14:paraId="088491D0" w14:textId="4B8DFB8F" w:rsidR="00C53FF8" w:rsidRDefault="00C53FF8" w:rsidP="005E26A1">
            <w:r>
              <w:t>Gather round and listen to my story.</w:t>
            </w:r>
          </w:p>
          <w:p w14:paraId="6FB29D6A" w14:textId="77777777" w:rsidR="00D344D9" w:rsidRDefault="00D344D9" w:rsidP="005E26A1"/>
          <w:p w14:paraId="6F671493" w14:textId="77777777" w:rsidR="00D344D9" w:rsidRDefault="00D344D9" w:rsidP="00FA7B2F"/>
        </w:tc>
      </w:tr>
      <w:tr w:rsidR="00D344D9" w14:paraId="07EF4751" w14:textId="77777777" w:rsidTr="005E26A1">
        <w:tc>
          <w:tcPr>
            <w:tcW w:w="878" w:type="dxa"/>
            <w:vMerge w:val="restart"/>
          </w:tcPr>
          <w:p w14:paraId="24A64CFF" w14:textId="77777777" w:rsidR="00D344D9" w:rsidRDefault="00D344D9" w:rsidP="005E26A1">
            <w:pPr>
              <w:jc w:val="center"/>
            </w:pPr>
            <w:r>
              <w:lastRenderedPageBreak/>
              <w:t>Frame</w:t>
            </w:r>
          </w:p>
          <w:p w14:paraId="1AE48F55" w14:textId="77777777" w:rsidR="00D344D9" w:rsidRDefault="003C0225" w:rsidP="005E26A1">
            <w:pPr>
              <w:jc w:val="center"/>
            </w:pPr>
            <w:r>
              <w:t>3</w:t>
            </w:r>
          </w:p>
        </w:tc>
        <w:tc>
          <w:tcPr>
            <w:tcW w:w="6144" w:type="dxa"/>
            <w:vMerge w:val="restart"/>
          </w:tcPr>
          <w:p w14:paraId="4D5B684D" w14:textId="77777777" w:rsidR="00D344D9" w:rsidRDefault="00D344D9" w:rsidP="005E26A1">
            <w:r>
              <w:rPr>
                <w:noProof/>
              </w:rPr>
              <w:drawing>
                <wp:inline distT="0" distB="0" distL="0" distR="0" wp14:anchorId="49B80591" wp14:editId="33BA6A50">
                  <wp:extent cx="3764806" cy="274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5332" cy="2743583"/>
                          </a:xfrm>
                          <a:prstGeom prst="rect">
                            <a:avLst/>
                          </a:prstGeom>
                          <a:noFill/>
                          <a:ln>
                            <a:noFill/>
                          </a:ln>
                        </pic:spPr>
                      </pic:pic>
                    </a:graphicData>
                  </a:graphic>
                </wp:inline>
              </w:drawing>
            </w:r>
          </w:p>
        </w:tc>
        <w:tc>
          <w:tcPr>
            <w:tcW w:w="6154" w:type="dxa"/>
          </w:tcPr>
          <w:p w14:paraId="46BD2332" w14:textId="77777777" w:rsidR="00D344D9" w:rsidRDefault="00D344D9" w:rsidP="005E26A1">
            <w:r>
              <w:t>Frame Description:</w:t>
            </w:r>
          </w:p>
          <w:p w14:paraId="60FC0B1B" w14:textId="77777777" w:rsidR="00D344D9" w:rsidRDefault="00D344D9" w:rsidP="005E26A1"/>
          <w:p w14:paraId="4042F1C3" w14:textId="77777777" w:rsidR="00D344D9" w:rsidRDefault="00D344D9" w:rsidP="005E26A1"/>
          <w:p w14:paraId="63418F58" w14:textId="77777777" w:rsidR="00D344D9" w:rsidRDefault="00D344D9" w:rsidP="005E26A1">
            <w:r>
              <w:t>Media Description:</w:t>
            </w:r>
          </w:p>
          <w:p w14:paraId="65250413" w14:textId="77777777" w:rsidR="00D344D9" w:rsidRDefault="00D344D9" w:rsidP="005E26A1"/>
          <w:p w14:paraId="581A3653" w14:textId="77777777" w:rsidR="00D344D9" w:rsidRDefault="00D344D9" w:rsidP="005E26A1"/>
          <w:p w14:paraId="00A2FDCD" w14:textId="77777777" w:rsidR="00D344D9" w:rsidRDefault="00D344D9" w:rsidP="005E26A1"/>
        </w:tc>
      </w:tr>
      <w:tr w:rsidR="00D344D9" w14:paraId="4DCD95FE" w14:textId="77777777" w:rsidTr="005E26A1">
        <w:tc>
          <w:tcPr>
            <w:tcW w:w="878" w:type="dxa"/>
            <w:vMerge/>
          </w:tcPr>
          <w:p w14:paraId="018F977E" w14:textId="77777777" w:rsidR="00D344D9" w:rsidRDefault="00D344D9" w:rsidP="005E26A1"/>
        </w:tc>
        <w:tc>
          <w:tcPr>
            <w:tcW w:w="6144" w:type="dxa"/>
            <w:vMerge/>
          </w:tcPr>
          <w:p w14:paraId="7CB36A10" w14:textId="77777777" w:rsidR="00D344D9" w:rsidRDefault="00D344D9" w:rsidP="005E26A1">
            <w:pPr>
              <w:rPr>
                <w:noProof/>
              </w:rPr>
            </w:pPr>
          </w:p>
        </w:tc>
        <w:tc>
          <w:tcPr>
            <w:tcW w:w="6154" w:type="dxa"/>
          </w:tcPr>
          <w:p w14:paraId="09F8F399" w14:textId="77777777" w:rsidR="00D344D9" w:rsidRDefault="00D344D9" w:rsidP="005E26A1">
            <w:r>
              <w:t>Narration:</w:t>
            </w:r>
          </w:p>
          <w:p w14:paraId="2EA5DAB9" w14:textId="7760F82E" w:rsidR="00D344D9" w:rsidRDefault="00FC0E65" w:rsidP="005E26A1">
            <w:r>
              <w:t>Tell a short story from “Women who run with Wolves”.</w:t>
            </w:r>
          </w:p>
          <w:p w14:paraId="2BC4B025" w14:textId="77777777" w:rsidR="00D344D9" w:rsidRDefault="00D344D9" w:rsidP="005E26A1"/>
          <w:p w14:paraId="33A6331D" w14:textId="77777777" w:rsidR="00D344D9" w:rsidRDefault="00D344D9" w:rsidP="005E26A1"/>
          <w:p w14:paraId="0A03B7CE" w14:textId="77777777" w:rsidR="00D344D9" w:rsidRDefault="00D344D9" w:rsidP="005E26A1"/>
          <w:p w14:paraId="4BAF0C43" w14:textId="77777777" w:rsidR="00D344D9" w:rsidRDefault="00D344D9" w:rsidP="005E26A1"/>
          <w:p w14:paraId="1576498C" w14:textId="77777777" w:rsidR="00D344D9" w:rsidRDefault="00D344D9" w:rsidP="005E26A1"/>
          <w:p w14:paraId="75F04637" w14:textId="77777777" w:rsidR="00D344D9" w:rsidRDefault="00D344D9" w:rsidP="005E26A1"/>
          <w:p w14:paraId="1DC29B54" w14:textId="77777777" w:rsidR="00D344D9" w:rsidRDefault="00D344D9" w:rsidP="005E26A1"/>
        </w:tc>
      </w:tr>
      <w:tr w:rsidR="00D344D9" w14:paraId="375B45BB" w14:textId="77777777" w:rsidTr="005E26A1">
        <w:tc>
          <w:tcPr>
            <w:tcW w:w="878" w:type="dxa"/>
            <w:vMerge w:val="restart"/>
          </w:tcPr>
          <w:p w14:paraId="63001F1E" w14:textId="77777777" w:rsidR="00D344D9" w:rsidRDefault="00D344D9" w:rsidP="00F10454">
            <w:pPr>
              <w:jc w:val="center"/>
            </w:pPr>
            <w:r>
              <w:t>Frame</w:t>
            </w:r>
          </w:p>
          <w:p w14:paraId="16B6A6AE" w14:textId="77777777" w:rsidR="00D344D9" w:rsidRDefault="003C0225" w:rsidP="00F10454">
            <w:pPr>
              <w:jc w:val="center"/>
            </w:pPr>
            <w:r>
              <w:t>4</w:t>
            </w:r>
          </w:p>
        </w:tc>
        <w:tc>
          <w:tcPr>
            <w:tcW w:w="6144" w:type="dxa"/>
            <w:vMerge w:val="restart"/>
          </w:tcPr>
          <w:p w14:paraId="78252073" w14:textId="77777777" w:rsidR="00D344D9" w:rsidRDefault="00D344D9" w:rsidP="00F10454">
            <w:r>
              <w:rPr>
                <w:noProof/>
              </w:rPr>
              <w:drawing>
                <wp:inline distT="0" distB="0" distL="0" distR="0" wp14:anchorId="118D425A" wp14:editId="73372E84">
                  <wp:extent cx="3764806" cy="2743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5332" cy="2743583"/>
                          </a:xfrm>
                          <a:prstGeom prst="rect">
                            <a:avLst/>
                          </a:prstGeom>
                          <a:noFill/>
                          <a:ln>
                            <a:noFill/>
                          </a:ln>
                        </pic:spPr>
                      </pic:pic>
                    </a:graphicData>
                  </a:graphic>
                </wp:inline>
              </w:drawing>
            </w:r>
          </w:p>
        </w:tc>
        <w:tc>
          <w:tcPr>
            <w:tcW w:w="6154" w:type="dxa"/>
          </w:tcPr>
          <w:p w14:paraId="435AC14E" w14:textId="77777777" w:rsidR="00D344D9" w:rsidRDefault="00D344D9" w:rsidP="00F10454">
            <w:r>
              <w:t>Frame Description:</w:t>
            </w:r>
          </w:p>
          <w:p w14:paraId="0A0E9CED" w14:textId="3A000C9E" w:rsidR="00D344D9" w:rsidRDefault="00D344D9" w:rsidP="00F10454">
            <w:r>
              <w:t>Media Description:</w:t>
            </w:r>
          </w:p>
          <w:p w14:paraId="6DA6E991" w14:textId="77777777" w:rsidR="00D344D9" w:rsidRDefault="00D344D9" w:rsidP="00F10454"/>
        </w:tc>
      </w:tr>
      <w:tr w:rsidR="00D344D9" w14:paraId="75BB954B" w14:textId="77777777" w:rsidTr="005E26A1">
        <w:tc>
          <w:tcPr>
            <w:tcW w:w="878" w:type="dxa"/>
            <w:vMerge/>
          </w:tcPr>
          <w:p w14:paraId="438ED9B2" w14:textId="77777777" w:rsidR="00D344D9" w:rsidRDefault="00D344D9" w:rsidP="00F10454"/>
        </w:tc>
        <w:tc>
          <w:tcPr>
            <w:tcW w:w="6144" w:type="dxa"/>
            <w:vMerge/>
          </w:tcPr>
          <w:p w14:paraId="5A42556F" w14:textId="77777777" w:rsidR="00D344D9" w:rsidRDefault="00D344D9" w:rsidP="00F10454">
            <w:pPr>
              <w:rPr>
                <w:noProof/>
              </w:rPr>
            </w:pPr>
          </w:p>
        </w:tc>
        <w:tc>
          <w:tcPr>
            <w:tcW w:w="6154" w:type="dxa"/>
          </w:tcPr>
          <w:p w14:paraId="3DD46003" w14:textId="77777777" w:rsidR="00D344D9" w:rsidRDefault="00D344D9" w:rsidP="00F10454">
            <w:r>
              <w:t>Narration:</w:t>
            </w:r>
          </w:p>
          <w:p w14:paraId="5E1DEFE0" w14:textId="51658286" w:rsidR="00FC0E65" w:rsidRDefault="009E369F" w:rsidP="009E369F">
            <w:r>
              <w:t xml:space="preserve">Why did </w:t>
            </w:r>
            <w:r w:rsidR="00C53FF8">
              <w:t>she</w:t>
            </w:r>
            <w:r>
              <w:t xml:space="preserve"> seek out this scene?  </w:t>
            </w:r>
          </w:p>
          <w:p w14:paraId="5C6A40BD" w14:textId="380E7A96" w:rsidR="009E369F" w:rsidRDefault="009E369F" w:rsidP="009E369F">
            <w:r>
              <w:t xml:space="preserve">What was </w:t>
            </w:r>
            <w:r w:rsidR="00C53FF8">
              <w:t>her</w:t>
            </w:r>
            <w:r>
              <w:t xml:space="preserve"> purpose</w:t>
            </w:r>
            <w:r w:rsidR="00C53FF8">
              <w:t xml:space="preserve"> in creating this moment of storytelling?</w:t>
            </w:r>
          </w:p>
          <w:p w14:paraId="1E81A150" w14:textId="6E164537" w:rsidR="00C53FF8" w:rsidRDefault="00C53FF8" w:rsidP="009E369F">
            <w:r>
              <w:t>On a larger front:</w:t>
            </w:r>
          </w:p>
          <w:p w14:paraId="6B91BFB0" w14:textId="73FA6C57" w:rsidR="00FC0E65" w:rsidRDefault="00FC0E65" w:rsidP="009E369F">
            <w:pPr>
              <w:rPr>
                <w:rFonts w:eastAsia="Times New Roman" w:cs="Times New Roman"/>
              </w:rPr>
            </w:pPr>
            <w:r>
              <w:rPr>
                <w:rFonts w:eastAsia="Times New Roman" w:cs="Times New Roman"/>
              </w:rPr>
              <w:t>W</w:t>
            </w:r>
            <w:r w:rsidR="009E369F">
              <w:rPr>
                <w:rFonts w:eastAsia="Times New Roman" w:cs="Times New Roman"/>
              </w:rPr>
              <w:t>hy is storyt</w:t>
            </w:r>
            <w:r>
              <w:rPr>
                <w:rFonts w:eastAsia="Times New Roman" w:cs="Times New Roman"/>
              </w:rPr>
              <w:t xml:space="preserve">elling </w:t>
            </w:r>
            <w:r w:rsidR="00C53FF8">
              <w:rPr>
                <w:rFonts w:eastAsia="Times New Roman" w:cs="Times New Roman"/>
              </w:rPr>
              <w:t xml:space="preserve">so intriguing </w:t>
            </w:r>
            <w:r>
              <w:rPr>
                <w:rFonts w:eastAsia="Times New Roman" w:cs="Times New Roman"/>
              </w:rPr>
              <w:t xml:space="preserve">to us? </w:t>
            </w:r>
          </w:p>
          <w:p w14:paraId="4E322FFE" w14:textId="48ED30D6" w:rsidR="009E369F" w:rsidRDefault="00FC0E65" w:rsidP="009E369F">
            <w:pPr>
              <w:rPr>
                <w:rFonts w:eastAsia="Times New Roman" w:cs="Times New Roman"/>
              </w:rPr>
            </w:pPr>
            <w:r>
              <w:rPr>
                <w:rFonts w:eastAsia="Times New Roman" w:cs="Times New Roman"/>
              </w:rPr>
              <w:t xml:space="preserve">Where </w:t>
            </w:r>
            <w:r w:rsidR="001A578D">
              <w:rPr>
                <w:rFonts w:eastAsia="Times New Roman" w:cs="Times New Roman"/>
              </w:rPr>
              <w:t>will</w:t>
            </w:r>
            <w:r>
              <w:rPr>
                <w:rFonts w:eastAsia="Times New Roman" w:cs="Times New Roman"/>
              </w:rPr>
              <w:t xml:space="preserve"> storytelling </w:t>
            </w:r>
            <w:r w:rsidR="009E369F">
              <w:rPr>
                <w:rFonts w:eastAsia="Times New Roman" w:cs="Times New Roman"/>
              </w:rPr>
              <w:t>leading us?</w:t>
            </w:r>
          </w:p>
          <w:p w14:paraId="48292354" w14:textId="77777777" w:rsidR="001A578D" w:rsidRDefault="001A578D" w:rsidP="001A578D">
            <w:pPr>
              <w:rPr>
                <w:rFonts w:eastAsia="Times New Roman" w:cs="Times New Roman"/>
              </w:rPr>
            </w:pPr>
            <w:r>
              <w:rPr>
                <w:rFonts w:eastAsia="Times New Roman" w:cs="Times New Roman"/>
              </w:rPr>
              <w:t>Have you ever been listening to someone talk and then they say,  “Let me tell you a story…” ?, your brain switches on, your interest peaks and just maybe it will be a story worth remembering and telling to someone else.</w:t>
            </w:r>
          </w:p>
          <w:p w14:paraId="5EF8F5C5" w14:textId="76091977" w:rsidR="001A578D" w:rsidRDefault="001A578D" w:rsidP="00F10454">
            <w:r>
              <w:t xml:space="preserve">What lives deep inside of us that </w:t>
            </w:r>
            <w:r w:rsidR="00F06A9A">
              <w:t>make</w:t>
            </w:r>
            <w:r>
              <w:t xml:space="preserve"> stories a part of our identity?</w:t>
            </w:r>
          </w:p>
          <w:p w14:paraId="030F1C41" w14:textId="52CAE80F" w:rsidR="009E369F" w:rsidRPr="009E369F" w:rsidRDefault="009E369F" w:rsidP="00F10454">
            <w:pPr>
              <w:rPr>
                <w:rFonts w:eastAsia="Times New Roman" w:cs="Times New Roman"/>
              </w:rPr>
            </w:pPr>
          </w:p>
        </w:tc>
      </w:tr>
      <w:tr w:rsidR="00D344D9" w14:paraId="7FF18642" w14:textId="77777777" w:rsidTr="005E26A1">
        <w:tc>
          <w:tcPr>
            <w:tcW w:w="878" w:type="dxa"/>
            <w:vMerge w:val="restart"/>
          </w:tcPr>
          <w:p w14:paraId="385B5A7B" w14:textId="77777777" w:rsidR="00D344D9" w:rsidRDefault="00D344D9" w:rsidP="00F10454">
            <w:pPr>
              <w:jc w:val="center"/>
            </w:pPr>
            <w:r>
              <w:t>Frame</w:t>
            </w:r>
          </w:p>
          <w:p w14:paraId="23AAF162" w14:textId="77777777" w:rsidR="00D344D9" w:rsidRDefault="003C0225" w:rsidP="00F10454">
            <w:pPr>
              <w:jc w:val="center"/>
            </w:pPr>
            <w:r>
              <w:t>5</w:t>
            </w:r>
          </w:p>
        </w:tc>
        <w:tc>
          <w:tcPr>
            <w:tcW w:w="6144" w:type="dxa"/>
            <w:vMerge w:val="restart"/>
          </w:tcPr>
          <w:p w14:paraId="6FFB0820" w14:textId="77777777" w:rsidR="00D344D9" w:rsidRDefault="00D344D9" w:rsidP="00F10454">
            <w:r>
              <w:rPr>
                <w:noProof/>
              </w:rPr>
              <w:drawing>
                <wp:inline distT="0" distB="0" distL="0" distR="0" wp14:anchorId="27006428" wp14:editId="550F2314">
                  <wp:extent cx="3764806" cy="2743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5332" cy="2743583"/>
                          </a:xfrm>
                          <a:prstGeom prst="rect">
                            <a:avLst/>
                          </a:prstGeom>
                          <a:noFill/>
                          <a:ln>
                            <a:noFill/>
                          </a:ln>
                        </pic:spPr>
                      </pic:pic>
                    </a:graphicData>
                  </a:graphic>
                </wp:inline>
              </w:drawing>
            </w:r>
          </w:p>
        </w:tc>
        <w:tc>
          <w:tcPr>
            <w:tcW w:w="6154" w:type="dxa"/>
          </w:tcPr>
          <w:p w14:paraId="0C73B76D" w14:textId="77777777" w:rsidR="00D344D9" w:rsidRDefault="00D344D9" w:rsidP="00F10454">
            <w:r>
              <w:t>Frame Description:</w:t>
            </w:r>
          </w:p>
          <w:p w14:paraId="4E50978E" w14:textId="77777777" w:rsidR="00D344D9" w:rsidRDefault="00D344D9" w:rsidP="00F10454"/>
          <w:p w14:paraId="04D2FCF4" w14:textId="77777777" w:rsidR="00D344D9" w:rsidRDefault="00D344D9" w:rsidP="00F10454"/>
          <w:p w14:paraId="2D3ED25E" w14:textId="77777777" w:rsidR="00D344D9" w:rsidRDefault="00D344D9" w:rsidP="00F10454">
            <w:r>
              <w:t>Media Description:</w:t>
            </w:r>
          </w:p>
          <w:p w14:paraId="5E191CB0" w14:textId="77777777" w:rsidR="00D344D9" w:rsidRDefault="00D344D9" w:rsidP="00F10454"/>
          <w:p w14:paraId="046E8327" w14:textId="77777777" w:rsidR="00D344D9" w:rsidRDefault="00D344D9" w:rsidP="00F10454"/>
          <w:p w14:paraId="1EAA2245" w14:textId="77777777" w:rsidR="00D344D9" w:rsidRDefault="00D344D9" w:rsidP="00F10454"/>
        </w:tc>
      </w:tr>
      <w:tr w:rsidR="00D344D9" w14:paraId="32ABC445" w14:textId="77777777" w:rsidTr="005E26A1">
        <w:tc>
          <w:tcPr>
            <w:tcW w:w="878" w:type="dxa"/>
            <w:vMerge/>
          </w:tcPr>
          <w:p w14:paraId="6FB87FF8" w14:textId="77777777" w:rsidR="00D344D9" w:rsidRDefault="00D344D9" w:rsidP="00F10454"/>
        </w:tc>
        <w:tc>
          <w:tcPr>
            <w:tcW w:w="6144" w:type="dxa"/>
            <w:vMerge/>
          </w:tcPr>
          <w:p w14:paraId="14123FD0" w14:textId="77777777" w:rsidR="00D344D9" w:rsidRDefault="00D344D9" w:rsidP="00F10454">
            <w:pPr>
              <w:rPr>
                <w:noProof/>
              </w:rPr>
            </w:pPr>
          </w:p>
        </w:tc>
        <w:tc>
          <w:tcPr>
            <w:tcW w:w="6154" w:type="dxa"/>
          </w:tcPr>
          <w:p w14:paraId="1B26C5A3" w14:textId="77777777" w:rsidR="00D344D9" w:rsidRDefault="00D344D9" w:rsidP="00F10454">
            <w:r>
              <w:t>Narration:</w:t>
            </w:r>
          </w:p>
          <w:p w14:paraId="720B32E1" w14:textId="5E5F64EF" w:rsidR="00D344D9" w:rsidRDefault="00C53FF8" w:rsidP="00F06A9A">
            <w:r>
              <w:rPr>
                <w:rFonts w:eastAsia="Times New Roman" w:cs="Times New Roman"/>
              </w:rPr>
              <w:t>Stories</w:t>
            </w:r>
            <w:r w:rsidR="009E369F">
              <w:rPr>
                <w:rFonts w:eastAsia="Times New Roman" w:cs="Times New Roman"/>
              </w:rPr>
              <w:t xml:space="preserve"> have shaped our societies and the way we think </w:t>
            </w:r>
            <w:r>
              <w:rPr>
                <w:rFonts w:eastAsia="Times New Roman" w:cs="Times New Roman"/>
              </w:rPr>
              <w:t xml:space="preserve">from the </w:t>
            </w:r>
            <w:r w:rsidR="00F06A9A">
              <w:rPr>
                <w:rFonts w:eastAsia="Times New Roman" w:cs="Times New Roman"/>
              </w:rPr>
              <w:t xml:space="preserve">very </w:t>
            </w:r>
            <w:r>
              <w:rPr>
                <w:rFonts w:eastAsia="Times New Roman" w:cs="Times New Roman"/>
              </w:rPr>
              <w:t xml:space="preserve">beginning of time. </w:t>
            </w:r>
            <w:r w:rsidR="009E369F">
              <w:rPr>
                <w:rFonts w:eastAsia="Times New Roman" w:cs="Times New Roman"/>
              </w:rPr>
              <w:t xml:space="preserve"> </w:t>
            </w:r>
            <w:r>
              <w:rPr>
                <w:rFonts w:eastAsia="Times New Roman" w:cs="Times New Roman"/>
              </w:rPr>
              <w:t xml:space="preserve">We can look back to </w:t>
            </w:r>
            <w:r w:rsidR="009E369F">
              <w:rPr>
                <w:rFonts w:eastAsia="Times New Roman" w:cs="Times New Roman"/>
              </w:rPr>
              <w:t xml:space="preserve">the days of cave paintings, and </w:t>
            </w:r>
            <w:r>
              <w:rPr>
                <w:rFonts w:eastAsia="Times New Roman" w:cs="Times New Roman"/>
              </w:rPr>
              <w:t xml:space="preserve">even </w:t>
            </w:r>
            <w:r w:rsidR="009E369F">
              <w:rPr>
                <w:rFonts w:eastAsia="Times New Roman" w:cs="Times New Roman"/>
              </w:rPr>
              <w:t xml:space="preserve">before that into some </w:t>
            </w:r>
            <w:r>
              <w:rPr>
                <w:rFonts w:eastAsia="Times New Roman" w:cs="Times New Roman"/>
              </w:rPr>
              <w:t>the</w:t>
            </w:r>
            <w:r w:rsidR="009E369F">
              <w:rPr>
                <w:rFonts w:eastAsia="Times New Roman" w:cs="Times New Roman"/>
              </w:rPr>
              <w:t xml:space="preserve"> depth of time that we </w:t>
            </w:r>
            <w:r w:rsidR="00F06A9A">
              <w:rPr>
                <w:rFonts w:eastAsia="Times New Roman" w:cs="Times New Roman"/>
              </w:rPr>
              <w:t>can</w:t>
            </w:r>
            <w:r w:rsidR="009E369F">
              <w:rPr>
                <w:rFonts w:eastAsia="Times New Roman" w:cs="Times New Roman"/>
              </w:rPr>
              <w:t xml:space="preserve"> only </w:t>
            </w:r>
            <w:r w:rsidR="00F06A9A">
              <w:rPr>
                <w:rFonts w:eastAsia="Times New Roman" w:cs="Times New Roman"/>
              </w:rPr>
              <w:t xml:space="preserve">imagine </w:t>
            </w:r>
            <w:r w:rsidR="009E369F">
              <w:rPr>
                <w:rFonts w:eastAsia="Times New Roman" w:cs="Times New Roman"/>
              </w:rPr>
              <w:t>today.</w:t>
            </w:r>
          </w:p>
        </w:tc>
      </w:tr>
      <w:tr w:rsidR="00D344D9" w14:paraId="74E1FD18" w14:textId="77777777" w:rsidTr="005E26A1">
        <w:tc>
          <w:tcPr>
            <w:tcW w:w="878" w:type="dxa"/>
            <w:vMerge w:val="restart"/>
          </w:tcPr>
          <w:p w14:paraId="02955F84" w14:textId="77777777" w:rsidR="00D344D9" w:rsidRDefault="00D344D9" w:rsidP="00F10454">
            <w:pPr>
              <w:jc w:val="center"/>
            </w:pPr>
            <w:r>
              <w:t>Frame</w:t>
            </w:r>
          </w:p>
          <w:p w14:paraId="377DF344" w14:textId="77777777" w:rsidR="00D344D9" w:rsidRDefault="003C0225" w:rsidP="00F10454">
            <w:pPr>
              <w:jc w:val="center"/>
            </w:pPr>
            <w:r>
              <w:t>6</w:t>
            </w:r>
          </w:p>
        </w:tc>
        <w:tc>
          <w:tcPr>
            <w:tcW w:w="6144" w:type="dxa"/>
            <w:vMerge w:val="restart"/>
          </w:tcPr>
          <w:p w14:paraId="75EA46E7" w14:textId="77777777" w:rsidR="00D344D9" w:rsidRDefault="00D344D9" w:rsidP="00F10454">
            <w:r>
              <w:rPr>
                <w:noProof/>
              </w:rPr>
              <w:drawing>
                <wp:inline distT="0" distB="0" distL="0" distR="0" wp14:anchorId="40C19A38" wp14:editId="5E463C05">
                  <wp:extent cx="3764806" cy="2743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5332" cy="2743583"/>
                          </a:xfrm>
                          <a:prstGeom prst="rect">
                            <a:avLst/>
                          </a:prstGeom>
                          <a:noFill/>
                          <a:ln>
                            <a:noFill/>
                          </a:ln>
                        </pic:spPr>
                      </pic:pic>
                    </a:graphicData>
                  </a:graphic>
                </wp:inline>
              </w:drawing>
            </w:r>
          </w:p>
        </w:tc>
        <w:tc>
          <w:tcPr>
            <w:tcW w:w="6154" w:type="dxa"/>
          </w:tcPr>
          <w:p w14:paraId="37AEFC89" w14:textId="77777777" w:rsidR="00D344D9" w:rsidRDefault="00D344D9" w:rsidP="00F10454">
            <w:r>
              <w:t>Frame Description:</w:t>
            </w:r>
          </w:p>
          <w:p w14:paraId="4F1AEDE8" w14:textId="77777777" w:rsidR="00D344D9" w:rsidRDefault="00D344D9" w:rsidP="00F10454"/>
          <w:p w14:paraId="5725CAD3" w14:textId="77777777" w:rsidR="00D344D9" w:rsidRDefault="00D344D9" w:rsidP="00F10454"/>
          <w:p w14:paraId="5FE2EFEB" w14:textId="77777777" w:rsidR="00D344D9" w:rsidRDefault="00D344D9" w:rsidP="00F10454">
            <w:r>
              <w:t>Media Description:</w:t>
            </w:r>
          </w:p>
          <w:p w14:paraId="201B0076" w14:textId="77777777" w:rsidR="00D344D9" w:rsidRDefault="00D344D9" w:rsidP="00F10454"/>
          <w:p w14:paraId="46ED6C88" w14:textId="77777777" w:rsidR="00D344D9" w:rsidRDefault="00D344D9" w:rsidP="00F10454"/>
          <w:p w14:paraId="1D698A0E" w14:textId="77777777" w:rsidR="00D344D9" w:rsidRDefault="00D344D9" w:rsidP="00F10454"/>
        </w:tc>
      </w:tr>
      <w:tr w:rsidR="00D344D9" w14:paraId="7E9F44FF" w14:textId="77777777" w:rsidTr="005E26A1">
        <w:tc>
          <w:tcPr>
            <w:tcW w:w="878" w:type="dxa"/>
            <w:vMerge/>
          </w:tcPr>
          <w:p w14:paraId="1CB782E6" w14:textId="77777777" w:rsidR="00D344D9" w:rsidRDefault="00D344D9" w:rsidP="00F10454"/>
        </w:tc>
        <w:tc>
          <w:tcPr>
            <w:tcW w:w="6144" w:type="dxa"/>
            <w:vMerge/>
          </w:tcPr>
          <w:p w14:paraId="47256ABA" w14:textId="77777777" w:rsidR="00D344D9" w:rsidRDefault="00D344D9" w:rsidP="00F10454">
            <w:pPr>
              <w:rPr>
                <w:noProof/>
              </w:rPr>
            </w:pPr>
          </w:p>
        </w:tc>
        <w:tc>
          <w:tcPr>
            <w:tcW w:w="6154" w:type="dxa"/>
          </w:tcPr>
          <w:p w14:paraId="017C2BC1" w14:textId="77777777" w:rsidR="00D344D9" w:rsidRDefault="00D344D9" w:rsidP="00F10454">
            <w:r>
              <w:t>Narration:</w:t>
            </w:r>
          </w:p>
          <w:p w14:paraId="6162500B" w14:textId="3D7A34F7" w:rsidR="009E369F" w:rsidRDefault="009E369F" w:rsidP="009E369F">
            <w:pPr>
              <w:rPr>
                <w:rFonts w:eastAsia="Times New Roman" w:cs="Times New Roman"/>
              </w:rPr>
            </w:pPr>
            <w:r>
              <w:rPr>
                <w:rFonts w:eastAsia="Times New Roman" w:cs="Times New Roman"/>
              </w:rPr>
              <w:t xml:space="preserve">Every </w:t>
            </w:r>
            <w:r w:rsidR="00F06A9A">
              <w:rPr>
                <w:rFonts w:eastAsia="Times New Roman" w:cs="Times New Roman"/>
              </w:rPr>
              <w:t xml:space="preserve">known </w:t>
            </w:r>
            <w:r>
              <w:rPr>
                <w:rFonts w:eastAsia="Times New Roman" w:cs="Times New Roman"/>
              </w:rPr>
              <w:t xml:space="preserve">culture </w:t>
            </w:r>
            <w:r w:rsidR="00F06A9A">
              <w:rPr>
                <w:rFonts w:eastAsia="Times New Roman" w:cs="Times New Roman"/>
              </w:rPr>
              <w:t xml:space="preserve">has </w:t>
            </w:r>
            <w:r>
              <w:rPr>
                <w:rFonts w:eastAsia="Times New Roman" w:cs="Times New Roman"/>
              </w:rPr>
              <w:t xml:space="preserve">had a strong storytelling </w:t>
            </w:r>
            <w:r w:rsidR="00F06A9A">
              <w:rPr>
                <w:rFonts w:eastAsia="Times New Roman" w:cs="Times New Roman"/>
              </w:rPr>
              <w:t>presence; one uniquely shaped and formed</w:t>
            </w:r>
            <w:r>
              <w:rPr>
                <w:rFonts w:eastAsia="Times New Roman" w:cs="Times New Roman"/>
              </w:rPr>
              <w:t xml:space="preserve"> by </w:t>
            </w:r>
            <w:r w:rsidR="00F06A9A">
              <w:rPr>
                <w:rFonts w:eastAsia="Times New Roman" w:cs="Times New Roman"/>
              </w:rPr>
              <w:t>its</w:t>
            </w:r>
            <w:r>
              <w:rPr>
                <w:rFonts w:eastAsia="Times New Roman" w:cs="Times New Roman"/>
              </w:rPr>
              <w:t xml:space="preserve"> </w:t>
            </w:r>
            <w:r w:rsidR="00F06A9A">
              <w:rPr>
                <w:rFonts w:eastAsia="Times New Roman" w:cs="Times New Roman"/>
              </w:rPr>
              <w:t xml:space="preserve">own </w:t>
            </w:r>
            <w:r>
              <w:rPr>
                <w:rFonts w:eastAsia="Times New Roman" w:cs="Times New Roman"/>
              </w:rPr>
              <w:t xml:space="preserve">people. Stories </w:t>
            </w:r>
            <w:r w:rsidR="00F06A9A">
              <w:rPr>
                <w:rFonts w:eastAsia="Times New Roman" w:cs="Times New Roman"/>
              </w:rPr>
              <w:t xml:space="preserve">have been </w:t>
            </w:r>
            <w:r>
              <w:rPr>
                <w:rFonts w:eastAsia="Times New Roman" w:cs="Times New Roman"/>
              </w:rPr>
              <w:t xml:space="preserve">used for entertainment, for teaching, for passing on old knowledge and wisdom. In </w:t>
            </w:r>
            <w:r w:rsidR="00F06A9A">
              <w:rPr>
                <w:rFonts w:eastAsia="Times New Roman" w:cs="Times New Roman"/>
              </w:rPr>
              <w:t>some</w:t>
            </w:r>
            <w:r>
              <w:rPr>
                <w:rFonts w:eastAsia="Times New Roman" w:cs="Times New Roman"/>
              </w:rPr>
              <w:t xml:space="preserve"> cultures, stories are so</w:t>
            </w:r>
            <w:r w:rsidR="00F06A9A">
              <w:rPr>
                <w:rFonts w:eastAsia="Times New Roman" w:cs="Times New Roman"/>
              </w:rPr>
              <w:t xml:space="preserve"> woven into the ways of</w:t>
            </w:r>
            <w:r>
              <w:rPr>
                <w:rFonts w:eastAsia="Times New Roman" w:cs="Times New Roman"/>
              </w:rPr>
              <w:t xml:space="preserve"> the people that every question </w:t>
            </w:r>
            <w:r w:rsidR="00F06A9A">
              <w:rPr>
                <w:rFonts w:eastAsia="Times New Roman" w:cs="Times New Roman"/>
              </w:rPr>
              <w:t>was</w:t>
            </w:r>
            <w:r>
              <w:rPr>
                <w:rFonts w:eastAsia="Times New Roman" w:cs="Times New Roman"/>
              </w:rPr>
              <w:t xml:space="preserve"> answered by a story.</w:t>
            </w:r>
          </w:p>
          <w:p w14:paraId="13A737D9" w14:textId="77777777" w:rsidR="00D344D9" w:rsidRDefault="00D344D9" w:rsidP="00F10454"/>
          <w:p w14:paraId="144EC17F" w14:textId="77777777" w:rsidR="00D344D9" w:rsidRDefault="00D344D9" w:rsidP="00F10454"/>
          <w:p w14:paraId="70761F64" w14:textId="77777777" w:rsidR="00F06A9A" w:rsidRDefault="00F06A9A" w:rsidP="00F10454"/>
        </w:tc>
      </w:tr>
      <w:tr w:rsidR="00D344D9" w14:paraId="2C70770D" w14:textId="77777777" w:rsidTr="005E26A1">
        <w:tc>
          <w:tcPr>
            <w:tcW w:w="878" w:type="dxa"/>
            <w:vMerge w:val="restart"/>
          </w:tcPr>
          <w:p w14:paraId="3F26ECA3" w14:textId="77777777" w:rsidR="00D344D9" w:rsidRDefault="00D344D9" w:rsidP="00F10454">
            <w:pPr>
              <w:jc w:val="center"/>
            </w:pPr>
            <w:r>
              <w:t>Frame</w:t>
            </w:r>
          </w:p>
          <w:p w14:paraId="535108BF" w14:textId="77777777" w:rsidR="00D344D9" w:rsidRDefault="003C0225" w:rsidP="00F10454">
            <w:pPr>
              <w:jc w:val="center"/>
            </w:pPr>
            <w:r>
              <w:t>7</w:t>
            </w:r>
          </w:p>
        </w:tc>
        <w:tc>
          <w:tcPr>
            <w:tcW w:w="6144" w:type="dxa"/>
            <w:vMerge w:val="restart"/>
          </w:tcPr>
          <w:p w14:paraId="66C977ED" w14:textId="77777777" w:rsidR="00D344D9" w:rsidRDefault="00D344D9" w:rsidP="00F10454">
            <w:r>
              <w:rPr>
                <w:noProof/>
              </w:rPr>
              <w:drawing>
                <wp:inline distT="0" distB="0" distL="0" distR="0" wp14:anchorId="47797850" wp14:editId="1A096F81">
                  <wp:extent cx="3764806" cy="2743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5332" cy="2743583"/>
                          </a:xfrm>
                          <a:prstGeom prst="rect">
                            <a:avLst/>
                          </a:prstGeom>
                          <a:noFill/>
                          <a:ln>
                            <a:noFill/>
                          </a:ln>
                        </pic:spPr>
                      </pic:pic>
                    </a:graphicData>
                  </a:graphic>
                </wp:inline>
              </w:drawing>
            </w:r>
          </w:p>
        </w:tc>
        <w:tc>
          <w:tcPr>
            <w:tcW w:w="6154" w:type="dxa"/>
          </w:tcPr>
          <w:p w14:paraId="5A0AB88E" w14:textId="77777777" w:rsidR="00D344D9" w:rsidRDefault="00D344D9" w:rsidP="00F10454">
            <w:r>
              <w:t>Frame Description:</w:t>
            </w:r>
          </w:p>
          <w:p w14:paraId="68570A48" w14:textId="65A5CCB7" w:rsidR="00D344D9" w:rsidRPr="009E369F" w:rsidRDefault="009E369F" w:rsidP="00F10454">
            <w:pPr>
              <w:rPr>
                <w:rFonts w:eastAsia="Times New Roman" w:cs="Times New Roman"/>
              </w:rPr>
            </w:pPr>
            <w:r>
              <w:rPr>
                <w:rFonts w:eastAsia="Times New Roman" w:cs="Times New Roman"/>
              </w:rPr>
              <w:t>(Picture of caves of Lascaux)</w:t>
            </w:r>
          </w:p>
          <w:p w14:paraId="6E325F2B" w14:textId="77777777" w:rsidR="00D344D9" w:rsidRDefault="00D344D9" w:rsidP="00F10454"/>
          <w:p w14:paraId="1D79EDDC" w14:textId="77777777" w:rsidR="00D344D9" w:rsidRDefault="00D344D9" w:rsidP="00F10454">
            <w:r>
              <w:t>Media Description:</w:t>
            </w:r>
          </w:p>
          <w:p w14:paraId="3D33D574" w14:textId="77777777" w:rsidR="00D344D9" w:rsidRDefault="00D344D9" w:rsidP="00F10454"/>
          <w:p w14:paraId="08908CA6" w14:textId="77777777" w:rsidR="00D344D9" w:rsidRDefault="00D344D9" w:rsidP="00F10454"/>
        </w:tc>
      </w:tr>
      <w:tr w:rsidR="00D344D9" w14:paraId="4F527B08" w14:textId="77777777" w:rsidTr="005E26A1">
        <w:tc>
          <w:tcPr>
            <w:tcW w:w="878" w:type="dxa"/>
            <w:vMerge/>
          </w:tcPr>
          <w:p w14:paraId="7193F0C8" w14:textId="77777777" w:rsidR="00D344D9" w:rsidRDefault="00D344D9" w:rsidP="00F10454"/>
        </w:tc>
        <w:tc>
          <w:tcPr>
            <w:tcW w:w="6144" w:type="dxa"/>
            <w:vMerge/>
          </w:tcPr>
          <w:p w14:paraId="5389184C" w14:textId="77777777" w:rsidR="00D344D9" w:rsidRDefault="00D344D9" w:rsidP="00F10454">
            <w:pPr>
              <w:rPr>
                <w:noProof/>
              </w:rPr>
            </w:pPr>
          </w:p>
        </w:tc>
        <w:tc>
          <w:tcPr>
            <w:tcW w:w="6154" w:type="dxa"/>
          </w:tcPr>
          <w:p w14:paraId="4D760E53" w14:textId="77777777" w:rsidR="00D344D9" w:rsidRDefault="00D344D9" w:rsidP="00F10454">
            <w:r>
              <w:t>Narration:</w:t>
            </w:r>
          </w:p>
          <w:p w14:paraId="69099F3E" w14:textId="3F783E05" w:rsidR="00D344D9" w:rsidRDefault="009E369F" w:rsidP="009E369F">
            <w:pPr>
              <w:rPr>
                <w:rFonts w:eastAsia="Times New Roman" w:cs="Times New Roman"/>
              </w:rPr>
            </w:pPr>
            <w:r>
              <w:rPr>
                <w:rFonts w:eastAsia="Times New Roman" w:cs="Times New Roman"/>
              </w:rPr>
              <w:t xml:space="preserve">Long ago storytelling was </w:t>
            </w:r>
            <w:r w:rsidR="00F06A9A">
              <w:rPr>
                <w:rFonts w:eastAsia="Times New Roman" w:cs="Times New Roman"/>
              </w:rPr>
              <w:t xml:space="preserve">believed to be </w:t>
            </w:r>
            <w:r>
              <w:rPr>
                <w:rFonts w:eastAsia="Times New Roman" w:cs="Times New Roman"/>
              </w:rPr>
              <w:t>magic</w:t>
            </w:r>
            <w:r w:rsidR="00F06A9A">
              <w:rPr>
                <w:rFonts w:eastAsia="Times New Roman" w:cs="Times New Roman"/>
              </w:rPr>
              <w:t>al</w:t>
            </w:r>
            <w:r>
              <w:rPr>
                <w:rFonts w:eastAsia="Times New Roman" w:cs="Times New Roman"/>
              </w:rPr>
              <w:t>. There was little separation between what was spoken and what</w:t>
            </w:r>
            <w:r w:rsidR="00F06A9A">
              <w:rPr>
                <w:rFonts w:eastAsia="Times New Roman" w:cs="Times New Roman"/>
              </w:rPr>
              <w:t xml:space="preserve"> had </w:t>
            </w:r>
            <w:r>
              <w:rPr>
                <w:rFonts w:eastAsia="Times New Roman" w:cs="Times New Roman"/>
              </w:rPr>
              <w:t>happened</w:t>
            </w:r>
            <w:r w:rsidR="00F06A9A">
              <w:rPr>
                <w:rFonts w:eastAsia="Times New Roman" w:cs="Times New Roman"/>
              </w:rPr>
              <w:t>. As an example,</w:t>
            </w:r>
            <w:r>
              <w:rPr>
                <w:rFonts w:eastAsia="Times New Roman" w:cs="Times New Roman"/>
              </w:rPr>
              <w:t xml:space="preserve"> it seemed logical</w:t>
            </w:r>
            <w:r w:rsidR="00F06A9A">
              <w:rPr>
                <w:rFonts w:eastAsia="Times New Roman" w:cs="Times New Roman"/>
              </w:rPr>
              <w:t xml:space="preserve"> to the hunter, </w:t>
            </w:r>
            <w:r>
              <w:rPr>
                <w:rFonts w:eastAsia="Times New Roman" w:cs="Times New Roman"/>
              </w:rPr>
              <w:t xml:space="preserve">that if he could describe a great hunt and </w:t>
            </w:r>
            <w:r w:rsidR="00F06A9A">
              <w:rPr>
                <w:rFonts w:eastAsia="Times New Roman" w:cs="Times New Roman"/>
              </w:rPr>
              <w:t>tell</w:t>
            </w:r>
            <w:r>
              <w:rPr>
                <w:rFonts w:eastAsia="Times New Roman" w:cs="Times New Roman"/>
              </w:rPr>
              <w:t xml:space="preserve"> </w:t>
            </w:r>
            <w:r w:rsidR="009B007A">
              <w:rPr>
                <w:rFonts w:eastAsia="Times New Roman" w:cs="Times New Roman"/>
              </w:rPr>
              <w:t xml:space="preserve">the story </w:t>
            </w:r>
            <w:r w:rsidR="00F06A9A">
              <w:rPr>
                <w:rFonts w:eastAsia="Times New Roman" w:cs="Times New Roman"/>
              </w:rPr>
              <w:t>with</w:t>
            </w:r>
            <w:r>
              <w:rPr>
                <w:rFonts w:eastAsia="Times New Roman" w:cs="Times New Roman"/>
              </w:rPr>
              <w:t xml:space="preserve"> vividness and glory, </w:t>
            </w:r>
            <w:r w:rsidR="00F06A9A">
              <w:rPr>
                <w:rFonts w:eastAsia="Times New Roman" w:cs="Times New Roman"/>
              </w:rPr>
              <w:t>then</w:t>
            </w:r>
            <w:r>
              <w:rPr>
                <w:rFonts w:eastAsia="Times New Roman" w:cs="Times New Roman"/>
              </w:rPr>
              <w:t xml:space="preserve"> those who did not participate, </w:t>
            </w:r>
            <w:r w:rsidR="00F06A9A">
              <w:rPr>
                <w:rFonts w:eastAsia="Times New Roman" w:cs="Times New Roman"/>
              </w:rPr>
              <w:t xml:space="preserve">should be able to live through the experience </w:t>
            </w:r>
            <w:r w:rsidR="009B007A">
              <w:rPr>
                <w:rFonts w:eastAsia="Times New Roman" w:cs="Times New Roman"/>
              </w:rPr>
              <w:t>of what happened to him</w:t>
            </w:r>
            <w:r w:rsidR="00F06A9A">
              <w:rPr>
                <w:rFonts w:eastAsia="Times New Roman" w:cs="Times New Roman"/>
              </w:rPr>
              <w:t>.</w:t>
            </w:r>
            <w:r w:rsidR="009B007A">
              <w:rPr>
                <w:rFonts w:eastAsia="Times New Roman" w:cs="Times New Roman"/>
              </w:rPr>
              <w:t xml:space="preserve"> Sometimes t</w:t>
            </w:r>
            <w:r w:rsidR="00F06A9A">
              <w:rPr>
                <w:rFonts w:eastAsia="Times New Roman" w:cs="Times New Roman"/>
              </w:rPr>
              <w:t>his</w:t>
            </w:r>
            <w:r>
              <w:rPr>
                <w:rFonts w:eastAsia="Times New Roman" w:cs="Times New Roman"/>
              </w:rPr>
              <w:t xml:space="preserve"> it did not always work, </w:t>
            </w:r>
            <w:r w:rsidR="009B007A">
              <w:rPr>
                <w:rFonts w:eastAsia="Times New Roman" w:cs="Times New Roman"/>
              </w:rPr>
              <w:t xml:space="preserve">so the hunters </w:t>
            </w:r>
            <w:r>
              <w:rPr>
                <w:rFonts w:eastAsia="Times New Roman" w:cs="Times New Roman"/>
              </w:rPr>
              <w:t>decided that perhaps drawing the story</w:t>
            </w:r>
            <w:r w:rsidR="009B007A">
              <w:rPr>
                <w:rFonts w:eastAsia="Times New Roman" w:cs="Times New Roman"/>
              </w:rPr>
              <w:t xml:space="preserve"> would help get his point across.</w:t>
            </w:r>
          </w:p>
          <w:p w14:paraId="0A147ED6" w14:textId="51F9015E" w:rsidR="009E369F" w:rsidRDefault="009E369F" w:rsidP="009E369F"/>
        </w:tc>
      </w:tr>
      <w:tr w:rsidR="00D344D9" w14:paraId="2E8F365E" w14:textId="77777777" w:rsidTr="005E26A1">
        <w:tc>
          <w:tcPr>
            <w:tcW w:w="878" w:type="dxa"/>
            <w:vMerge w:val="restart"/>
          </w:tcPr>
          <w:p w14:paraId="2A46D0F4" w14:textId="77777777" w:rsidR="00D344D9" w:rsidRDefault="00D344D9" w:rsidP="00F10454">
            <w:pPr>
              <w:jc w:val="center"/>
            </w:pPr>
            <w:r>
              <w:t>Frame</w:t>
            </w:r>
          </w:p>
          <w:p w14:paraId="79CADB75" w14:textId="77777777" w:rsidR="00D344D9" w:rsidRDefault="003C0225" w:rsidP="00F10454">
            <w:pPr>
              <w:jc w:val="center"/>
            </w:pPr>
            <w:r>
              <w:t>8</w:t>
            </w:r>
          </w:p>
        </w:tc>
        <w:tc>
          <w:tcPr>
            <w:tcW w:w="6144" w:type="dxa"/>
            <w:vMerge w:val="restart"/>
          </w:tcPr>
          <w:p w14:paraId="765207E5" w14:textId="77777777" w:rsidR="00D344D9" w:rsidRDefault="00D344D9" w:rsidP="00F10454">
            <w:r>
              <w:rPr>
                <w:noProof/>
              </w:rPr>
              <w:drawing>
                <wp:inline distT="0" distB="0" distL="0" distR="0" wp14:anchorId="7707648D" wp14:editId="71A97A5E">
                  <wp:extent cx="3764806" cy="2743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5332" cy="2743583"/>
                          </a:xfrm>
                          <a:prstGeom prst="rect">
                            <a:avLst/>
                          </a:prstGeom>
                          <a:noFill/>
                          <a:ln>
                            <a:noFill/>
                          </a:ln>
                        </pic:spPr>
                      </pic:pic>
                    </a:graphicData>
                  </a:graphic>
                </wp:inline>
              </w:drawing>
            </w:r>
          </w:p>
        </w:tc>
        <w:tc>
          <w:tcPr>
            <w:tcW w:w="6154" w:type="dxa"/>
          </w:tcPr>
          <w:p w14:paraId="4405C7B7" w14:textId="77777777" w:rsidR="00D344D9" w:rsidRDefault="00D344D9" w:rsidP="00F10454">
            <w:r>
              <w:t>Frame Description:</w:t>
            </w:r>
          </w:p>
          <w:p w14:paraId="1698DF3A" w14:textId="77777777" w:rsidR="00D344D9" w:rsidRDefault="00D344D9" w:rsidP="00F10454"/>
          <w:p w14:paraId="01B86381" w14:textId="77777777" w:rsidR="00D344D9" w:rsidRDefault="00D344D9" w:rsidP="00F10454">
            <w:r>
              <w:t>Media Description:</w:t>
            </w:r>
          </w:p>
          <w:p w14:paraId="25F7CD64" w14:textId="77777777" w:rsidR="00D344D9" w:rsidRDefault="00D344D9" w:rsidP="00F10454"/>
        </w:tc>
      </w:tr>
      <w:tr w:rsidR="00D344D9" w14:paraId="5BA46D16" w14:textId="77777777" w:rsidTr="005E26A1">
        <w:tc>
          <w:tcPr>
            <w:tcW w:w="878" w:type="dxa"/>
            <w:vMerge/>
          </w:tcPr>
          <w:p w14:paraId="4725811A" w14:textId="77777777" w:rsidR="00D344D9" w:rsidRDefault="00D344D9" w:rsidP="00F10454"/>
        </w:tc>
        <w:tc>
          <w:tcPr>
            <w:tcW w:w="6144" w:type="dxa"/>
            <w:vMerge/>
          </w:tcPr>
          <w:p w14:paraId="04D68AD4" w14:textId="77777777" w:rsidR="00D344D9" w:rsidRDefault="00D344D9" w:rsidP="00F10454">
            <w:pPr>
              <w:rPr>
                <w:noProof/>
              </w:rPr>
            </w:pPr>
          </w:p>
        </w:tc>
        <w:tc>
          <w:tcPr>
            <w:tcW w:w="6154" w:type="dxa"/>
          </w:tcPr>
          <w:p w14:paraId="3598AC53" w14:textId="77777777" w:rsidR="00D344D9" w:rsidRDefault="00D344D9" w:rsidP="00F10454">
            <w:r>
              <w:t>Narration:</w:t>
            </w:r>
          </w:p>
          <w:p w14:paraId="0389E1B4" w14:textId="6003F119" w:rsidR="00D344D9" w:rsidRPr="00BA04EE" w:rsidRDefault="00BA04EE" w:rsidP="00BA04EE">
            <w:pPr>
              <w:rPr>
                <w:rFonts w:eastAsia="Times New Roman" w:cs="Times New Roman"/>
              </w:rPr>
            </w:pPr>
            <w:r>
              <w:rPr>
                <w:rFonts w:eastAsia="Times New Roman" w:cs="Times New Roman"/>
              </w:rPr>
              <w:t>C</w:t>
            </w:r>
            <w:r w:rsidR="009E369F">
              <w:rPr>
                <w:rFonts w:eastAsia="Times New Roman" w:cs="Times New Roman"/>
              </w:rPr>
              <w:t xml:space="preserve">ave drawings and </w:t>
            </w:r>
            <w:r>
              <w:rPr>
                <w:rFonts w:eastAsia="Times New Roman" w:cs="Times New Roman"/>
              </w:rPr>
              <w:t>other artifacts</w:t>
            </w:r>
            <w:r w:rsidR="009E369F">
              <w:rPr>
                <w:rFonts w:eastAsia="Times New Roman" w:cs="Times New Roman"/>
              </w:rPr>
              <w:t xml:space="preserve"> </w:t>
            </w:r>
            <w:r>
              <w:rPr>
                <w:rFonts w:eastAsia="Times New Roman" w:cs="Times New Roman"/>
              </w:rPr>
              <w:t>are</w:t>
            </w:r>
            <w:r w:rsidR="009E369F">
              <w:rPr>
                <w:rFonts w:eastAsia="Times New Roman" w:cs="Times New Roman"/>
              </w:rPr>
              <w:t xml:space="preserve"> our first storytelling art, </w:t>
            </w:r>
            <w:r>
              <w:rPr>
                <w:rFonts w:eastAsia="Times New Roman" w:cs="Times New Roman"/>
              </w:rPr>
              <w:t>they are</w:t>
            </w:r>
            <w:r w:rsidR="009E369F">
              <w:rPr>
                <w:rFonts w:eastAsia="Times New Roman" w:cs="Times New Roman"/>
              </w:rPr>
              <w:t xml:space="preserve"> our first visual art, our first cartoon, and our first narrated slide show. The technologies we use today are new, but the methods for storytelling are </w:t>
            </w:r>
            <w:r>
              <w:rPr>
                <w:rFonts w:eastAsia="Times New Roman" w:cs="Times New Roman"/>
              </w:rPr>
              <w:t>date back to a time when we first wanted to communicate with each other.</w:t>
            </w:r>
          </w:p>
        </w:tc>
      </w:tr>
      <w:tr w:rsidR="005D1594" w14:paraId="3E5DBA92" w14:textId="77777777" w:rsidTr="005D1594">
        <w:tc>
          <w:tcPr>
            <w:tcW w:w="878" w:type="dxa"/>
            <w:vMerge w:val="restart"/>
          </w:tcPr>
          <w:p w14:paraId="39B79201" w14:textId="77777777" w:rsidR="005D1594" w:rsidRDefault="005D1594" w:rsidP="005D1594">
            <w:pPr>
              <w:jc w:val="center"/>
            </w:pPr>
            <w:r>
              <w:t>Frame</w:t>
            </w:r>
          </w:p>
          <w:p w14:paraId="5268F79F" w14:textId="77777777" w:rsidR="005D1594" w:rsidRDefault="005D1594" w:rsidP="005D1594">
            <w:pPr>
              <w:jc w:val="center"/>
            </w:pPr>
            <w:r>
              <w:t>7</w:t>
            </w:r>
          </w:p>
        </w:tc>
        <w:tc>
          <w:tcPr>
            <w:tcW w:w="6144" w:type="dxa"/>
            <w:vMerge w:val="restart"/>
          </w:tcPr>
          <w:p w14:paraId="1FF05EA3" w14:textId="77777777" w:rsidR="005D1594" w:rsidRDefault="005D1594" w:rsidP="005D1594">
            <w:r>
              <w:rPr>
                <w:noProof/>
              </w:rPr>
              <w:drawing>
                <wp:inline distT="0" distB="0" distL="0" distR="0" wp14:anchorId="58BBC7A4" wp14:editId="36E6B964">
                  <wp:extent cx="3764806"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5332" cy="2743583"/>
                          </a:xfrm>
                          <a:prstGeom prst="rect">
                            <a:avLst/>
                          </a:prstGeom>
                          <a:noFill/>
                          <a:ln>
                            <a:noFill/>
                          </a:ln>
                        </pic:spPr>
                      </pic:pic>
                    </a:graphicData>
                  </a:graphic>
                </wp:inline>
              </w:drawing>
            </w:r>
          </w:p>
        </w:tc>
        <w:tc>
          <w:tcPr>
            <w:tcW w:w="6154" w:type="dxa"/>
          </w:tcPr>
          <w:p w14:paraId="636B5ED1" w14:textId="77777777" w:rsidR="005D1594" w:rsidRDefault="005D1594" w:rsidP="005D1594">
            <w:r>
              <w:t>Frame Description:</w:t>
            </w:r>
          </w:p>
          <w:p w14:paraId="29215C55" w14:textId="77777777" w:rsidR="005D1594" w:rsidRPr="009E369F" w:rsidRDefault="005D1594" w:rsidP="005D1594">
            <w:pPr>
              <w:rPr>
                <w:rFonts w:eastAsia="Times New Roman" w:cs="Times New Roman"/>
              </w:rPr>
            </w:pPr>
            <w:r>
              <w:rPr>
                <w:rFonts w:eastAsia="Times New Roman" w:cs="Times New Roman"/>
              </w:rPr>
              <w:t>(Picture of caves of Lascaux)</w:t>
            </w:r>
          </w:p>
          <w:p w14:paraId="7FDFEBA3" w14:textId="77777777" w:rsidR="005D1594" w:rsidRDefault="005D1594" w:rsidP="005D1594"/>
          <w:p w14:paraId="4C5FC659" w14:textId="77777777" w:rsidR="005D1594" w:rsidRDefault="005D1594" w:rsidP="005D1594">
            <w:r>
              <w:t>Media Description:</w:t>
            </w:r>
          </w:p>
          <w:p w14:paraId="1149212C" w14:textId="77777777" w:rsidR="005D1594" w:rsidRDefault="005D1594" w:rsidP="005D1594"/>
          <w:p w14:paraId="3D8A4A7C" w14:textId="77777777" w:rsidR="005D1594" w:rsidRDefault="005D1594" w:rsidP="005D1594"/>
          <w:p w14:paraId="7D58450B" w14:textId="77777777" w:rsidR="005D1594" w:rsidRDefault="005D1594" w:rsidP="005D1594"/>
        </w:tc>
      </w:tr>
      <w:tr w:rsidR="005D1594" w14:paraId="5BF8232D" w14:textId="77777777" w:rsidTr="005D1594">
        <w:tc>
          <w:tcPr>
            <w:tcW w:w="878" w:type="dxa"/>
            <w:vMerge/>
          </w:tcPr>
          <w:p w14:paraId="2CCB4B62" w14:textId="77777777" w:rsidR="005D1594" w:rsidRDefault="005D1594" w:rsidP="005D1594"/>
        </w:tc>
        <w:tc>
          <w:tcPr>
            <w:tcW w:w="6144" w:type="dxa"/>
            <w:vMerge/>
          </w:tcPr>
          <w:p w14:paraId="0E17A800" w14:textId="77777777" w:rsidR="005D1594" w:rsidRDefault="005D1594" w:rsidP="005D1594">
            <w:pPr>
              <w:rPr>
                <w:noProof/>
              </w:rPr>
            </w:pPr>
          </w:p>
        </w:tc>
        <w:tc>
          <w:tcPr>
            <w:tcW w:w="6154" w:type="dxa"/>
          </w:tcPr>
          <w:p w14:paraId="3C94C0B9" w14:textId="77777777" w:rsidR="005D1594" w:rsidRDefault="005D1594" w:rsidP="005D1594">
            <w:r>
              <w:t>Narration:</w:t>
            </w:r>
          </w:p>
          <w:p w14:paraId="48C7F73D" w14:textId="1392365F" w:rsidR="00BA04EE" w:rsidRDefault="003205F2" w:rsidP="00BA04EE">
            <w:pPr>
              <w:rPr>
                <w:rFonts w:eastAsia="Times New Roman" w:cs="Times New Roman"/>
              </w:rPr>
            </w:pPr>
            <w:r>
              <w:rPr>
                <w:rFonts w:eastAsia="Times New Roman" w:cs="Times New Roman"/>
              </w:rPr>
              <w:t>Various</w:t>
            </w:r>
            <w:r w:rsidR="00BA04EE">
              <w:rPr>
                <w:rFonts w:eastAsia="Times New Roman" w:cs="Times New Roman"/>
              </w:rPr>
              <w:t xml:space="preserve"> stories, or </w:t>
            </w:r>
            <w:r>
              <w:rPr>
                <w:rFonts w:eastAsia="Times New Roman" w:cs="Times New Roman"/>
              </w:rPr>
              <w:t>distinctive</w:t>
            </w:r>
            <w:r w:rsidR="00BA04EE">
              <w:rPr>
                <w:rFonts w:eastAsia="Times New Roman" w:cs="Times New Roman"/>
              </w:rPr>
              <w:t xml:space="preserve"> ways of telling the same stories, have played a major role in shaping </w:t>
            </w:r>
            <w:r>
              <w:rPr>
                <w:rFonts w:eastAsia="Times New Roman" w:cs="Times New Roman"/>
              </w:rPr>
              <w:t>diverse</w:t>
            </w:r>
            <w:r w:rsidR="00BA04EE">
              <w:rPr>
                <w:rFonts w:eastAsia="Times New Roman" w:cs="Times New Roman"/>
              </w:rPr>
              <w:t xml:space="preserve"> cultures. </w:t>
            </w:r>
            <w:r>
              <w:rPr>
                <w:rFonts w:eastAsia="Times New Roman" w:cs="Times New Roman"/>
              </w:rPr>
              <w:t>One culture’s</w:t>
            </w:r>
            <w:r w:rsidR="00BA04EE">
              <w:rPr>
                <w:rFonts w:eastAsia="Times New Roman" w:cs="Times New Roman"/>
              </w:rPr>
              <w:t xml:space="preserve"> storie</w:t>
            </w:r>
            <w:r>
              <w:rPr>
                <w:rFonts w:eastAsia="Times New Roman" w:cs="Times New Roman"/>
              </w:rPr>
              <w:t>s are often similar to another culture</w:t>
            </w:r>
            <w:r w:rsidR="00BA04EE">
              <w:rPr>
                <w:rFonts w:eastAsia="Times New Roman" w:cs="Times New Roman"/>
              </w:rPr>
              <w:t xml:space="preserve">, but </w:t>
            </w:r>
            <w:r>
              <w:rPr>
                <w:rFonts w:eastAsia="Times New Roman" w:cs="Times New Roman"/>
              </w:rPr>
              <w:t>different</w:t>
            </w:r>
            <w:r w:rsidR="00BA04EE">
              <w:rPr>
                <w:rFonts w:eastAsia="Times New Roman" w:cs="Times New Roman"/>
              </w:rPr>
              <w:t xml:space="preserve"> in </w:t>
            </w:r>
            <w:r>
              <w:rPr>
                <w:rFonts w:eastAsia="Times New Roman" w:cs="Times New Roman"/>
              </w:rPr>
              <w:t>the telling</w:t>
            </w:r>
            <w:r w:rsidR="00BA04EE">
              <w:rPr>
                <w:rFonts w:eastAsia="Times New Roman" w:cs="Times New Roman"/>
              </w:rPr>
              <w:t xml:space="preserve">. Your culture's stories became part of your self-identity. </w:t>
            </w:r>
            <w:r>
              <w:rPr>
                <w:rFonts w:eastAsia="Times New Roman" w:cs="Times New Roman"/>
              </w:rPr>
              <w:t>Could it be possible that each</w:t>
            </w:r>
            <w:r w:rsidR="00BA04EE">
              <w:rPr>
                <w:rFonts w:eastAsia="Times New Roman" w:cs="Times New Roman"/>
              </w:rPr>
              <w:t xml:space="preserve"> culture</w:t>
            </w:r>
            <w:r>
              <w:rPr>
                <w:rFonts w:eastAsia="Times New Roman" w:cs="Times New Roman"/>
              </w:rPr>
              <w:t>’s identity</w:t>
            </w:r>
            <w:r w:rsidR="00BA04EE">
              <w:rPr>
                <w:rFonts w:eastAsia="Times New Roman" w:cs="Times New Roman"/>
              </w:rPr>
              <w:t xml:space="preserve"> is rooted in </w:t>
            </w:r>
            <w:r>
              <w:rPr>
                <w:rFonts w:eastAsia="Times New Roman" w:cs="Times New Roman"/>
              </w:rPr>
              <w:t>their own unique storytelling?</w:t>
            </w:r>
          </w:p>
          <w:p w14:paraId="1E4BC603" w14:textId="77777777" w:rsidR="005D1594" w:rsidRDefault="005D1594" w:rsidP="005D1594"/>
        </w:tc>
      </w:tr>
      <w:tr w:rsidR="005D1594" w14:paraId="022B302E" w14:textId="77777777" w:rsidTr="005D1594">
        <w:tc>
          <w:tcPr>
            <w:tcW w:w="878" w:type="dxa"/>
            <w:vMerge w:val="restart"/>
          </w:tcPr>
          <w:p w14:paraId="596A5721" w14:textId="77777777" w:rsidR="005D1594" w:rsidRDefault="005D1594" w:rsidP="005D1594">
            <w:pPr>
              <w:jc w:val="center"/>
            </w:pPr>
            <w:r>
              <w:t>Frame</w:t>
            </w:r>
          </w:p>
          <w:p w14:paraId="5F9D6866" w14:textId="77777777" w:rsidR="005D1594" w:rsidRDefault="005D1594" w:rsidP="005D1594">
            <w:pPr>
              <w:jc w:val="center"/>
            </w:pPr>
            <w:r>
              <w:t>8</w:t>
            </w:r>
          </w:p>
        </w:tc>
        <w:tc>
          <w:tcPr>
            <w:tcW w:w="6144" w:type="dxa"/>
            <w:vMerge w:val="restart"/>
          </w:tcPr>
          <w:p w14:paraId="34BB01F9" w14:textId="77777777" w:rsidR="005D1594" w:rsidRDefault="005D1594" w:rsidP="005D1594">
            <w:r>
              <w:rPr>
                <w:noProof/>
              </w:rPr>
              <w:drawing>
                <wp:inline distT="0" distB="0" distL="0" distR="0" wp14:anchorId="4C6310DC" wp14:editId="0F8AB878">
                  <wp:extent cx="3764806"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5332" cy="2743583"/>
                          </a:xfrm>
                          <a:prstGeom prst="rect">
                            <a:avLst/>
                          </a:prstGeom>
                          <a:noFill/>
                          <a:ln>
                            <a:noFill/>
                          </a:ln>
                        </pic:spPr>
                      </pic:pic>
                    </a:graphicData>
                  </a:graphic>
                </wp:inline>
              </w:drawing>
            </w:r>
          </w:p>
        </w:tc>
        <w:tc>
          <w:tcPr>
            <w:tcW w:w="6154" w:type="dxa"/>
          </w:tcPr>
          <w:p w14:paraId="05477D09" w14:textId="77777777" w:rsidR="005D1594" w:rsidRDefault="005D1594" w:rsidP="005D1594">
            <w:r>
              <w:t>Frame Description:</w:t>
            </w:r>
          </w:p>
          <w:p w14:paraId="22947200" w14:textId="77777777" w:rsidR="005D1594" w:rsidRDefault="005D1594" w:rsidP="005D1594"/>
          <w:p w14:paraId="33E63887" w14:textId="77777777" w:rsidR="005D1594" w:rsidRDefault="005D1594" w:rsidP="005D1594"/>
          <w:p w14:paraId="2213544F" w14:textId="77777777" w:rsidR="005D1594" w:rsidRDefault="005D1594" w:rsidP="005D1594">
            <w:r>
              <w:t>Media Description:</w:t>
            </w:r>
          </w:p>
          <w:p w14:paraId="5A961631" w14:textId="77777777" w:rsidR="005D1594" w:rsidRDefault="005D1594" w:rsidP="005D1594"/>
          <w:p w14:paraId="4ADE382E" w14:textId="77777777" w:rsidR="005D1594" w:rsidRDefault="005D1594" w:rsidP="005D1594"/>
          <w:p w14:paraId="4A1E2982" w14:textId="77777777" w:rsidR="005D1594" w:rsidRDefault="005D1594" w:rsidP="005D1594"/>
        </w:tc>
      </w:tr>
      <w:tr w:rsidR="005D1594" w14:paraId="45DD6014" w14:textId="77777777" w:rsidTr="005D1594">
        <w:tc>
          <w:tcPr>
            <w:tcW w:w="878" w:type="dxa"/>
            <w:vMerge/>
          </w:tcPr>
          <w:p w14:paraId="4DE400EB" w14:textId="77777777" w:rsidR="005D1594" w:rsidRDefault="005D1594" w:rsidP="005D1594"/>
        </w:tc>
        <w:tc>
          <w:tcPr>
            <w:tcW w:w="6144" w:type="dxa"/>
            <w:vMerge/>
          </w:tcPr>
          <w:p w14:paraId="3F0417A8" w14:textId="77777777" w:rsidR="005D1594" w:rsidRDefault="005D1594" w:rsidP="005D1594">
            <w:pPr>
              <w:rPr>
                <w:noProof/>
              </w:rPr>
            </w:pPr>
          </w:p>
        </w:tc>
        <w:tc>
          <w:tcPr>
            <w:tcW w:w="6154" w:type="dxa"/>
          </w:tcPr>
          <w:p w14:paraId="1B0C622C" w14:textId="77777777" w:rsidR="005D1594" w:rsidRDefault="005D1594" w:rsidP="005D1594">
            <w:r>
              <w:t>Narration:</w:t>
            </w:r>
          </w:p>
          <w:p w14:paraId="5049AF87" w14:textId="77777777" w:rsidR="005D1594" w:rsidRDefault="005D1594" w:rsidP="005D1594"/>
          <w:p w14:paraId="35DF9DC5" w14:textId="77777777" w:rsidR="005D1594" w:rsidRDefault="005D1594" w:rsidP="005D1594"/>
          <w:p w14:paraId="32084347" w14:textId="77777777" w:rsidR="005D1594" w:rsidRDefault="005D1594" w:rsidP="005D1594"/>
          <w:p w14:paraId="0209C726" w14:textId="77777777" w:rsidR="005D1594" w:rsidRDefault="005D1594" w:rsidP="005D1594"/>
          <w:p w14:paraId="4C29B3CD" w14:textId="77777777" w:rsidR="005D1594" w:rsidRDefault="005D1594" w:rsidP="005D1594"/>
          <w:p w14:paraId="76E3A5C0" w14:textId="77777777" w:rsidR="005D1594" w:rsidRDefault="005D1594" w:rsidP="005D1594"/>
          <w:p w14:paraId="165AA546" w14:textId="77777777" w:rsidR="005D1594" w:rsidRDefault="005D1594" w:rsidP="005D1594"/>
          <w:p w14:paraId="2E831EE9" w14:textId="77777777" w:rsidR="005D1594" w:rsidRDefault="005D1594" w:rsidP="005D1594"/>
          <w:p w14:paraId="5EB44C3B" w14:textId="77777777" w:rsidR="005D1594" w:rsidRDefault="005D1594" w:rsidP="005D1594"/>
        </w:tc>
      </w:tr>
      <w:tr w:rsidR="005D1594" w14:paraId="778ACCDE" w14:textId="77777777" w:rsidTr="005D1594">
        <w:tc>
          <w:tcPr>
            <w:tcW w:w="878" w:type="dxa"/>
            <w:vMerge w:val="restart"/>
          </w:tcPr>
          <w:p w14:paraId="57D38053" w14:textId="77777777" w:rsidR="005D1594" w:rsidRDefault="005D1594" w:rsidP="005D1594">
            <w:pPr>
              <w:jc w:val="center"/>
            </w:pPr>
            <w:r>
              <w:t>Frame</w:t>
            </w:r>
          </w:p>
          <w:p w14:paraId="67EEDAD9" w14:textId="679CBE38" w:rsidR="005D1594" w:rsidRDefault="005D1594" w:rsidP="005D1594">
            <w:pPr>
              <w:jc w:val="center"/>
            </w:pPr>
            <w:r>
              <w:t>9</w:t>
            </w:r>
          </w:p>
        </w:tc>
        <w:tc>
          <w:tcPr>
            <w:tcW w:w="6144" w:type="dxa"/>
            <w:vMerge w:val="restart"/>
          </w:tcPr>
          <w:p w14:paraId="514EA9D9" w14:textId="77777777" w:rsidR="005D1594" w:rsidRDefault="005D1594" w:rsidP="005D1594">
            <w:r>
              <w:rPr>
                <w:noProof/>
              </w:rPr>
              <w:drawing>
                <wp:inline distT="0" distB="0" distL="0" distR="0" wp14:anchorId="7590C304" wp14:editId="4D96663D">
                  <wp:extent cx="3764806" cy="274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5332" cy="2743583"/>
                          </a:xfrm>
                          <a:prstGeom prst="rect">
                            <a:avLst/>
                          </a:prstGeom>
                          <a:noFill/>
                          <a:ln>
                            <a:noFill/>
                          </a:ln>
                        </pic:spPr>
                      </pic:pic>
                    </a:graphicData>
                  </a:graphic>
                </wp:inline>
              </w:drawing>
            </w:r>
          </w:p>
        </w:tc>
        <w:tc>
          <w:tcPr>
            <w:tcW w:w="6154" w:type="dxa"/>
          </w:tcPr>
          <w:p w14:paraId="51D6BCB4" w14:textId="77777777" w:rsidR="005D1594" w:rsidRDefault="005D1594" w:rsidP="005D1594">
            <w:r>
              <w:t>Frame Description:</w:t>
            </w:r>
          </w:p>
          <w:p w14:paraId="36121B2F" w14:textId="77777777" w:rsidR="005D1594" w:rsidRPr="009E369F" w:rsidRDefault="005D1594" w:rsidP="005D1594">
            <w:pPr>
              <w:rPr>
                <w:rFonts w:eastAsia="Times New Roman" w:cs="Times New Roman"/>
              </w:rPr>
            </w:pPr>
            <w:r>
              <w:rPr>
                <w:rFonts w:eastAsia="Times New Roman" w:cs="Times New Roman"/>
              </w:rPr>
              <w:t>(Picture of caves of Lascaux)</w:t>
            </w:r>
          </w:p>
          <w:p w14:paraId="6FA9B316" w14:textId="77777777" w:rsidR="005D1594" w:rsidRDefault="005D1594" w:rsidP="005D1594"/>
          <w:p w14:paraId="5C484B1A" w14:textId="77777777" w:rsidR="005D1594" w:rsidRDefault="005D1594" w:rsidP="005D1594">
            <w:r>
              <w:t>Media Description:</w:t>
            </w:r>
          </w:p>
          <w:p w14:paraId="5C7604E0" w14:textId="77777777" w:rsidR="005D1594" w:rsidRDefault="005D1594" w:rsidP="005D1594"/>
          <w:p w14:paraId="36A5FCD0" w14:textId="77777777" w:rsidR="005D1594" w:rsidRDefault="005D1594" w:rsidP="005D1594"/>
          <w:p w14:paraId="18E07F92" w14:textId="77777777" w:rsidR="005D1594" w:rsidRDefault="005D1594" w:rsidP="005D1594"/>
        </w:tc>
      </w:tr>
      <w:tr w:rsidR="005D1594" w14:paraId="21C8F787" w14:textId="77777777" w:rsidTr="005D1594">
        <w:tc>
          <w:tcPr>
            <w:tcW w:w="878" w:type="dxa"/>
            <w:vMerge/>
          </w:tcPr>
          <w:p w14:paraId="22E24FC5" w14:textId="77777777" w:rsidR="005D1594" w:rsidRDefault="005D1594" w:rsidP="005D1594"/>
        </w:tc>
        <w:tc>
          <w:tcPr>
            <w:tcW w:w="6144" w:type="dxa"/>
            <w:vMerge/>
          </w:tcPr>
          <w:p w14:paraId="5F1AFA6D" w14:textId="77777777" w:rsidR="005D1594" w:rsidRDefault="005D1594" w:rsidP="005D1594">
            <w:pPr>
              <w:rPr>
                <w:noProof/>
              </w:rPr>
            </w:pPr>
          </w:p>
        </w:tc>
        <w:tc>
          <w:tcPr>
            <w:tcW w:w="6154" w:type="dxa"/>
          </w:tcPr>
          <w:p w14:paraId="29061AD7" w14:textId="77777777" w:rsidR="005D1594" w:rsidRDefault="005D1594" w:rsidP="005D1594">
            <w:r>
              <w:t>Narration:</w:t>
            </w:r>
          </w:p>
          <w:p w14:paraId="446996BF" w14:textId="77777777" w:rsidR="005D1594" w:rsidRDefault="005D1594" w:rsidP="005D1594"/>
        </w:tc>
      </w:tr>
      <w:tr w:rsidR="005D1594" w14:paraId="32368201" w14:textId="77777777" w:rsidTr="005D1594">
        <w:tc>
          <w:tcPr>
            <w:tcW w:w="878" w:type="dxa"/>
            <w:vMerge w:val="restart"/>
          </w:tcPr>
          <w:p w14:paraId="35CCBD3A" w14:textId="77777777" w:rsidR="005D1594" w:rsidRDefault="005D1594" w:rsidP="005D1594">
            <w:pPr>
              <w:jc w:val="center"/>
            </w:pPr>
            <w:r>
              <w:t>Frame</w:t>
            </w:r>
          </w:p>
          <w:p w14:paraId="0A8422FB" w14:textId="6FF4529C" w:rsidR="005D1594" w:rsidRDefault="005D1594" w:rsidP="005D1594">
            <w:pPr>
              <w:jc w:val="center"/>
            </w:pPr>
            <w:r>
              <w:t>10</w:t>
            </w:r>
          </w:p>
        </w:tc>
        <w:tc>
          <w:tcPr>
            <w:tcW w:w="6144" w:type="dxa"/>
            <w:vMerge w:val="restart"/>
          </w:tcPr>
          <w:p w14:paraId="0A3EA08C" w14:textId="77777777" w:rsidR="005D1594" w:rsidRDefault="005D1594" w:rsidP="005D1594">
            <w:r>
              <w:rPr>
                <w:noProof/>
              </w:rPr>
              <w:drawing>
                <wp:inline distT="0" distB="0" distL="0" distR="0" wp14:anchorId="1DDD20AF" wp14:editId="473B89FA">
                  <wp:extent cx="3764806" cy="274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5332" cy="2743583"/>
                          </a:xfrm>
                          <a:prstGeom prst="rect">
                            <a:avLst/>
                          </a:prstGeom>
                          <a:noFill/>
                          <a:ln>
                            <a:noFill/>
                          </a:ln>
                        </pic:spPr>
                      </pic:pic>
                    </a:graphicData>
                  </a:graphic>
                </wp:inline>
              </w:drawing>
            </w:r>
          </w:p>
        </w:tc>
        <w:tc>
          <w:tcPr>
            <w:tcW w:w="6154" w:type="dxa"/>
          </w:tcPr>
          <w:p w14:paraId="1FA1D887" w14:textId="77777777" w:rsidR="005D1594" w:rsidRDefault="005D1594" w:rsidP="005D1594">
            <w:r>
              <w:t>Frame Description:</w:t>
            </w:r>
          </w:p>
          <w:p w14:paraId="1EFC7954" w14:textId="77777777" w:rsidR="005D1594" w:rsidRDefault="005D1594" w:rsidP="005D1594"/>
          <w:p w14:paraId="56C74D87" w14:textId="77777777" w:rsidR="005D1594" w:rsidRDefault="005D1594" w:rsidP="005D1594"/>
          <w:p w14:paraId="36F60EDB" w14:textId="77777777" w:rsidR="005D1594" w:rsidRDefault="005D1594" w:rsidP="005D1594">
            <w:r>
              <w:t>Media Description:</w:t>
            </w:r>
          </w:p>
          <w:p w14:paraId="18A4C718" w14:textId="77777777" w:rsidR="005D1594" w:rsidRDefault="005D1594" w:rsidP="005D1594"/>
          <w:p w14:paraId="0476ADE7" w14:textId="77777777" w:rsidR="005D1594" w:rsidRDefault="005D1594" w:rsidP="005D1594"/>
          <w:p w14:paraId="57FA23A6" w14:textId="77777777" w:rsidR="005D1594" w:rsidRDefault="005D1594" w:rsidP="005D1594"/>
        </w:tc>
      </w:tr>
      <w:tr w:rsidR="005D1594" w14:paraId="3D0EA305" w14:textId="77777777" w:rsidTr="005D1594">
        <w:tc>
          <w:tcPr>
            <w:tcW w:w="878" w:type="dxa"/>
            <w:vMerge/>
          </w:tcPr>
          <w:p w14:paraId="70262D03" w14:textId="77777777" w:rsidR="005D1594" w:rsidRDefault="005D1594" w:rsidP="005D1594"/>
        </w:tc>
        <w:tc>
          <w:tcPr>
            <w:tcW w:w="6144" w:type="dxa"/>
            <w:vMerge/>
          </w:tcPr>
          <w:p w14:paraId="0399C554" w14:textId="77777777" w:rsidR="005D1594" w:rsidRDefault="005D1594" w:rsidP="005D1594">
            <w:pPr>
              <w:rPr>
                <w:noProof/>
              </w:rPr>
            </w:pPr>
          </w:p>
        </w:tc>
        <w:tc>
          <w:tcPr>
            <w:tcW w:w="6154" w:type="dxa"/>
          </w:tcPr>
          <w:p w14:paraId="3D33D718" w14:textId="77777777" w:rsidR="005D1594" w:rsidRDefault="005D1594" w:rsidP="005D1594">
            <w:r>
              <w:t>Narration:</w:t>
            </w:r>
          </w:p>
          <w:p w14:paraId="1F6D81FE" w14:textId="77777777" w:rsidR="005D1594" w:rsidRDefault="005D1594" w:rsidP="005D1594">
            <w:pPr>
              <w:rPr>
                <w:rFonts w:eastAsia="Times New Roman" w:cs="Times New Roman"/>
              </w:rPr>
            </w:pPr>
          </w:p>
          <w:p w14:paraId="77459820" w14:textId="77777777" w:rsidR="005D1594" w:rsidRDefault="005D1594" w:rsidP="005D1594">
            <w:pPr>
              <w:rPr>
                <w:rFonts w:eastAsia="Times New Roman" w:cs="Times New Roman"/>
              </w:rPr>
            </w:pPr>
          </w:p>
          <w:p w14:paraId="43E9E867" w14:textId="77777777" w:rsidR="005D1594" w:rsidRDefault="005D1594" w:rsidP="005D1594">
            <w:pPr>
              <w:rPr>
                <w:rFonts w:eastAsia="Times New Roman" w:cs="Times New Roman"/>
              </w:rPr>
            </w:pPr>
          </w:p>
          <w:p w14:paraId="7F859D18" w14:textId="77777777" w:rsidR="005D1594" w:rsidRDefault="005D1594" w:rsidP="005D1594">
            <w:pPr>
              <w:rPr>
                <w:rFonts w:eastAsia="Times New Roman" w:cs="Times New Roman"/>
              </w:rPr>
            </w:pPr>
          </w:p>
          <w:p w14:paraId="43E88E37" w14:textId="77777777" w:rsidR="005D1594" w:rsidRDefault="005D1594" w:rsidP="005D1594">
            <w:pPr>
              <w:rPr>
                <w:rFonts w:eastAsia="Times New Roman" w:cs="Times New Roman"/>
              </w:rPr>
            </w:pPr>
          </w:p>
          <w:p w14:paraId="4BA4AE6B" w14:textId="77777777" w:rsidR="005D1594" w:rsidRDefault="005D1594" w:rsidP="005D1594">
            <w:pPr>
              <w:rPr>
                <w:rFonts w:eastAsia="Times New Roman" w:cs="Times New Roman"/>
              </w:rPr>
            </w:pPr>
          </w:p>
          <w:p w14:paraId="07C421EE" w14:textId="77777777" w:rsidR="005D1594" w:rsidRDefault="005D1594" w:rsidP="005D1594"/>
          <w:p w14:paraId="4720A804" w14:textId="77777777" w:rsidR="005D1594" w:rsidRDefault="005D1594" w:rsidP="005D1594"/>
          <w:p w14:paraId="4ADA8AE0" w14:textId="77777777" w:rsidR="005D1594" w:rsidRDefault="005D1594" w:rsidP="005D1594"/>
        </w:tc>
      </w:tr>
      <w:tr w:rsidR="005D1594" w14:paraId="6297676C" w14:textId="77777777" w:rsidTr="005D1594">
        <w:tc>
          <w:tcPr>
            <w:tcW w:w="878" w:type="dxa"/>
            <w:vMerge w:val="restart"/>
          </w:tcPr>
          <w:p w14:paraId="522922B2" w14:textId="77777777" w:rsidR="005D1594" w:rsidRDefault="005D1594" w:rsidP="005D1594">
            <w:pPr>
              <w:jc w:val="center"/>
            </w:pPr>
            <w:r>
              <w:t>Frame</w:t>
            </w:r>
          </w:p>
          <w:p w14:paraId="0F24EF91" w14:textId="52C75ED7" w:rsidR="005D1594" w:rsidRDefault="005D1594" w:rsidP="005D1594">
            <w:pPr>
              <w:jc w:val="center"/>
            </w:pPr>
            <w:r>
              <w:t>11</w:t>
            </w:r>
          </w:p>
        </w:tc>
        <w:tc>
          <w:tcPr>
            <w:tcW w:w="6144" w:type="dxa"/>
            <w:vMerge w:val="restart"/>
          </w:tcPr>
          <w:p w14:paraId="17074C8B" w14:textId="77777777" w:rsidR="005D1594" w:rsidRDefault="005D1594" w:rsidP="005D1594">
            <w:r>
              <w:rPr>
                <w:noProof/>
              </w:rPr>
              <w:drawing>
                <wp:inline distT="0" distB="0" distL="0" distR="0" wp14:anchorId="1A3C11F2" wp14:editId="0D8922BF">
                  <wp:extent cx="3764806" cy="2743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5332" cy="2743583"/>
                          </a:xfrm>
                          <a:prstGeom prst="rect">
                            <a:avLst/>
                          </a:prstGeom>
                          <a:noFill/>
                          <a:ln>
                            <a:noFill/>
                          </a:ln>
                        </pic:spPr>
                      </pic:pic>
                    </a:graphicData>
                  </a:graphic>
                </wp:inline>
              </w:drawing>
            </w:r>
          </w:p>
        </w:tc>
        <w:tc>
          <w:tcPr>
            <w:tcW w:w="6154" w:type="dxa"/>
          </w:tcPr>
          <w:p w14:paraId="0E103330" w14:textId="77777777" w:rsidR="005D1594" w:rsidRDefault="005D1594" w:rsidP="005D1594">
            <w:r>
              <w:t>Frame Description:</w:t>
            </w:r>
          </w:p>
          <w:p w14:paraId="1E885EE1" w14:textId="77777777" w:rsidR="005D1594" w:rsidRPr="009E369F" w:rsidRDefault="005D1594" w:rsidP="005D1594">
            <w:pPr>
              <w:rPr>
                <w:rFonts w:eastAsia="Times New Roman" w:cs="Times New Roman"/>
              </w:rPr>
            </w:pPr>
            <w:r>
              <w:rPr>
                <w:rFonts w:eastAsia="Times New Roman" w:cs="Times New Roman"/>
              </w:rPr>
              <w:t>(Picture of caves of Lascaux)</w:t>
            </w:r>
          </w:p>
          <w:p w14:paraId="70AC982E" w14:textId="77777777" w:rsidR="005D1594" w:rsidRDefault="005D1594" w:rsidP="005D1594"/>
          <w:p w14:paraId="285710A0" w14:textId="77777777" w:rsidR="005D1594" w:rsidRDefault="005D1594" w:rsidP="005D1594">
            <w:r>
              <w:t>Media Description:</w:t>
            </w:r>
          </w:p>
          <w:p w14:paraId="2F25A3F7" w14:textId="77777777" w:rsidR="005D1594" w:rsidRDefault="005D1594" w:rsidP="005D1594"/>
          <w:p w14:paraId="52100C67" w14:textId="77777777" w:rsidR="005D1594" w:rsidRDefault="005D1594" w:rsidP="005D1594"/>
          <w:p w14:paraId="4CB8A4CF" w14:textId="77777777" w:rsidR="005D1594" w:rsidRDefault="005D1594" w:rsidP="005D1594"/>
        </w:tc>
      </w:tr>
      <w:tr w:rsidR="005D1594" w14:paraId="10B70C49" w14:textId="77777777" w:rsidTr="005D1594">
        <w:tc>
          <w:tcPr>
            <w:tcW w:w="878" w:type="dxa"/>
            <w:vMerge/>
          </w:tcPr>
          <w:p w14:paraId="65678C59" w14:textId="77777777" w:rsidR="005D1594" w:rsidRDefault="005D1594" w:rsidP="005D1594"/>
        </w:tc>
        <w:tc>
          <w:tcPr>
            <w:tcW w:w="6144" w:type="dxa"/>
            <w:vMerge/>
          </w:tcPr>
          <w:p w14:paraId="508024AC" w14:textId="77777777" w:rsidR="005D1594" w:rsidRDefault="005D1594" w:rsidP="005D1594">
            <w:pPr>
              <w:rPr>
                <w:noProof/>
              </w:rPr>
            </w:pPr>
          </w:p>
        </w:tc>
        <w:tc>
          <w:tcPr>
            <w:tcW w:w="6154" w:type="dxa"/>
          </w:tcPr>
          <w:p w14:paraId="5F0BBB5D" w14:textId="77777777" w:rsidR="005D1594" w:rsidRDefault="005D1594" w:rsidP="005D1594">
            <w:r>
              <w:t>Narration:</w:t>
            </w:r>
          </w:p>
          <w:p w14:paraId="40EE4AC4" w14:textId="77777777" w:rsidR="005D1594" w:rsidRDefault="005D1594" w:rsidP="005D1594"/>
        </w:tc>
      </w:tr>
      <w:tr w:rsidR="005D1594" w14:paraId="3E94699E" w14:textId="77777777" w:rsidTr="005D1594">
        <w:tc>
          <w:tcPr>
            <w:tcW w:w="878" w:type="dxa"/>
            <w:vMerge w:val="restart"/>
          </w:tcPr>
          <w:p w14:paraId="595F0025" w14:textId="77777777" w:rsidR="005D1594" w:rsidRDefault="005D1594" w:rsidP="005D1594">
            <w:pPr>
              <w:jc w:val="center"/>
            </w:pPr>
            <w:r>
              <w:t>Frame</w:t>
            </w:r>
          </w:p>
          <w:p w14:paraId="2C956B0D" w14:textId="7D1BE40A" w:rsidR="005D1594" w:rsidRDefault="005D1594" w:rsidP="005D1594">
            <w:pPr>
              <w:jc w:val="center"/>
            </w:pPr>
            <w:r>
              <w:t>12</w:t>
            </w:r>
          </w:p>
        </w:tc>
        <w:tc>
          <w:tcPr>
            <w:tcW w:w="6144" w:type="dxa"/>
            <w:vMerge w:val="restart"/>
          </w:tcPr>
          <w:p w14:paraId="7B38A2DE" w14:textId="77777777" w:rsidR="005D1594" w:rsidRDefault="005D1594" w:rsidP="005D1594">
            <w:r>
              <w:rPr>
                <w:noProof/>
              </w:rPr>
              <w:drawing>
                <wp:inline distT="0" distB="0" distL="0" distR="0" wp14:anchorId="6106A4D8" wp14:editId="56EED9CB">
                  <wp:extent cx="3764806" cy="2743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5332" cy="2743583"/>
                          </a:xfrm>
                          <a:prstGeom prst="rect">
                            <a:avLst/>
                          </a:prstGeom>
                          <a:noFill/>
                          <a:ln>
                            <a:noFill/>
                          </a:ln>
                        </pic:spPr>
                      </pic:pic>
                    </a:graphicData>
                  </a:graphic>
                </wp:inline>
              </w:drawing>
            </w:r>
          </w:p>
        </w:tc>
        <w:tc>
          <w:tcPr>
            <w:tcW w:w="6154" w:type="dxa"/>
          </w:tcPr>
          <w:p w14:paraId="46CD13FC" w14:textId="77777777" w:rsidR="005D1594" w:rsidRDefault="005D1594" w:rsidP="005D1594">
            <w:r>
              <w:t>Frame Description:</w:t>
            </w:r>
          </w:p>
          <w:p w14:paraId="448495C5" w14:textId="77777777" w:rsidR="005D1594" w:rsidRDefault="005D1594" w:rsidP="005D1594"/>
          <w:p w14:paraId="2D727DA2" w14:textId="77777777" w:rsidR="005D1594" w:rsidRDefault="005D1594" w:rsidP="005D1594"/>
          <w:p w14:paraId="1C4A8C3E" w14:textId="77777777" w:rsidR="005D1594" w:rsidRDefault="005D1594" w:rsidP="005D1594">
            <w:r>
              <w:t>Media Description:</w:t>
            </w:r>
          </w:p>
          <w:p w14:paraId="72F2D893" w14:textId="77777777" w:rsidR="005D1594" w:rsidRDefault="005D1594" w:rsidP="005D1594"/>
          <w:p w14:paraId="696B6620" w14:textId="77777777" w:rsidR="005D1594" w:rsidRDefault="005D1594" w:rsidP="005D1594"/>
          <w:p w14:paraId="5839DB06" w14:textId="77777777" w:rsidR="005D1594" w:rsidRDefault="005D1594" w:rsidP="005D1594"/>
        </w:tc>
      </w:tr>
      <w:tr w:rsidR="005D1594" w14:paraId="2BBA041A" w14:textId="77777777" w:rsidTr="005D1594">
        <w:tc>
          <w:tcPr>
            <w:tcW w:w="878" w:type="dxa"/>
            <w:vMerge/>
          </w:tcPr>
          <w:p w14:paraId="5EA4B693" w14:textId="77777777" w:rsidR="005D1594" w:rsidRDefault="005D1594" w:rsidP="005D1594"/>
        </w:tc>
        <w:tc>
          <w:tcPr>
            <w:tcW w:w="6144" w:type="dxa"/>
            <w:vMerge/>
          </w:tcPr>
          <w:p w14:paraId="6FFD1FFC" w14:textId="77777777" w:rsidR="005D1594" w:rsidRDefault="005D1594" w:rsidP="005D1594">
            <w:pPr>
              <w:rPr>
                <w:noProof/>
              </w:rPr>
            </w:pPr>
          </w:p>
        </w:tc>
        <w:tc>
          <w:tcPr>
            <w:tcW w:w="6154" w:type="dxa"/>
          </w:tcPr>
          <w:p w14:paraId="5CC0E6AE" w14:textId="77777777" w:rsidR="005D1594" w:rsidRDefault="005D1594" w:rsidP="005D1594">
            <w:r>
              <w:t>Narration:</w:t>
            </w:r>
          </w:p>
          <w:p w14:paraId="16E8704B" w14:textId="77777777" w:rsidR="005D1594" w:rsidRDefault="005D1594" w:rsidP="005D1594"/>
          <w:p w14:paraId="6E28B09B" w14:textId="77777777" w:rsidR="005D1594" w:rsidRDefault="005D1594" w:rsidP="005D1594"/>
          <w:p w14:paraId="2A0C0F77" w14:textId="77777777" w:rsidR="005D1594" w:rsidRDefault="005D1594" w:rsidP="005D1594"/>
        </w:tc>
      </w:tr>
    </w:tbl>
    <w:p w14:paraId="11E3C76E" w14:textId="77777777" w:rsidR="002028BE" w:rsidRDefault="002028BE" w:rsidP="005E26A1"/>
    <w:p w14:paraId="312EFB5F" w14:textId="77777777" w:rsidR="009E369F" w:rsidRDefault="009E369F" w:rsidP="005E26A1"/>
    <w:p w14:paraId="726E29ED" w14:textId="77777777" w:rsidR="009E369F" w:rsidRDefault="009E369F" w:rsidP="005E26A1"/>
    <w:p w14:paraId="074B4EB4" w14:textId="77777777" w:rsidR="009E369F" w:rsidRDefault="009E369F" w:rsidP="005E26A1"/>
    <w:p w14:paraId="6F170E8D" w14:textId="77777777" w:rsidR="009E369F" w:rsidRDefault="009E369F" w:rsidP="005E26A1"/>
    <w:p w14:paraId="6A6676D6" w14:textId="650B840F" w:rsidR="002028BE" w:rsidRDefault="002028BE" w:rsidP="005E26A1">
      <w:r>
        <w:t>Resources</w:t>
      </w:r>
    </w:p>
    <w:p w14:paraId="2629601F" w14:textId="77777777" w:rsidR="004A31F1" w:rsidRDefault="004A31F1" w:rsidP="005E26A1"/>
    <w:p w14:paraId="1C594B3F" w14:textId="28A87C64" w:rsidR="004A31F1" w:rsidRDefault="004A31F1" w:rsidP="005E26A1">
      <w:r>
        <w:t>Created on Vimeo</w:t>
      </w:r>
    </w:p>
    <w:p w14:paraId="77E9F290" w14:textId="77777777" w:rsidR="002028BE" w:rsidRDefault="002028BE" w:rsidP="005E26A1"/>
    <w:p w14:paraId="05D61622" w14:textId="235F6D13" w:rsidR="002028BE" w:rsidRDefault="002028BE" w:rsidP="005E26A1">
      <w:r>
        <w:t>Video:</w:t>
      </w:r>
    </w:p>
    <w:p w14:paraId="011BD24C" w14:textId="3274B60D" w:rsidR="002028BE" w:rsidRDefault="002028BE" w:rsidP="005E26A1">
      <w:hyperlink r:id="rId8" w:history="1">
        <w:r w:rsidRPr="007C01DC">
          <w:rPr>
            <w:rStyle w:val="Hyperlink"/>
          </w:rPr>
          <w:t>http://tedify.org/storytelling/</w:t>
        </w:r>
      </w:hyperlink>
    </w:p>
    <w:p w14:paraId="66A7615F" w14:textId="77777777" w:rsidR="004A31F1" w:rsidRDefault="004A31F1" w:rsidP="005E26A1"/>
    <w:p w14:paraId="3E4F7824" w14:textId="171B493B" w:rsidR="004A31F1" w:rsidRDefault="004A31F1" w:rsidP="005E26A1">
      <w:hyperlink r:id="rId9" w:history="1">
        <w:r w:rsidRPr="007C01DC">
          <w:rPr>
            <w:rStyle w:val="Hyperlink"/>
          </w:rPr>
          <w:t>https://vimeo.com/29938326</w:t>
        </w:r>
      </w:hyperlink>
    </w:p>
    <w:p w14:paraId="4563FFEB" w14:textId="77777777" w:rsidR="004A31F1" w:rsidRDefault="004A31F1" w:rsidP="005E26A1"/>
    <w:p w14:paraId="0B9E7DD3" w14:textId="753BABFD" w:rsidR="000842A4" w:rsidRDefault="000842A4" w:rsidP="005E26A1">
      <w:hyperlink r:id="rId10" w:history="1">
        <w:r w:rsidRPr="007C01DC">
          <w:rPr>
            <w:rStyle w:val="Hyperlink"/>
          </w:rPr>
          <w:t>https://vimeo.com/7111821</w:t>
        </w:r>
      </w:hyperlink>
    </w:p>
    <w:p w14:paraId="13663F74" w14:textId="77777777" w:rsidR="000842A4" w:rsidRDefault="000842A4" w:rsidP="005E26A1"/>
    <w:p w14:paraId="2C7D1B6A" w14:textId="7081BE0F" w:rsidR="00D2354E" w:rsidRDefault="00D2354E" w:rsidP="005E26A1">
      <w:hyperlink r:id="rId11" w:history="1">
        <w:r w:rsidRPr="007C01DC">
          <w:rPr>
            <w:rStyle w:val="Hyperlink"/>
          </w:rPr>
          <w:t>http://www.youtube.com/watch?v=5UD0RjZdUHk</w:t>
        </w:r>
      </w:hyperlink>
    </w:p>
    <w:p w14:paraId="180E1004" w14:textId="77777777" w:rsidR="00D2354E" w:rsidRDefault="00D2354E" w:rsidP="005E26A1"/>
    <w:p w14:paraId="2E2B785F" w14:textId="77777777" w:rsidR="00CB356C" w:rsidRDefault="00CB356C" w:rsidP="005E26A1">
      <w:pPr>
        <w:rPr>
          <w:rFonts w:eastAsia="Times New Roman" w:cs="Times New Roman"/>
        </w:rPr>
      </w:pPr>
      <w:bookmarkStart w:id="0" w:name="_GoBack"/>
      <w:bookmarkEnd w:id="0"/>
    </w:p>
    <w:p w14:paraId="233AB154" w14:textId="1953D9B6" w:rsidR="004020BC" w:rsidRPr="004020BC" w:rsidRDefault="004020BC" w:rsidP="004020BC">
      <w:r>
        <w:t>Sarris</w:t>
      </w:r>
      <w:r w:rsidRPr="004020BC">
        <w:t xml:space="preserve"> </w:t>
      </w:r>
      <w:r>
        <w:t>talks about</w:t>
      </w:r>
      <w:r w:rsidRPr="004020BC">
        <w:t xml:space="preserve"> Slug Woman, “I found her in us. I found her in our silence. She has lured us there, so we don’t know what we are doing as people, where we are going, so we can’t talk with one another about our confusion and pain.  Will we come home? Or will we be trapped, left out in a hollow tree with our insides on fire?”</w:t>
      </w:r>
    </w:p>
    <w:p w14:paraId="5869FF1E" w14:textId="13859F62" w:rsidR="0038365D" w:rsidRDefault="0038365D" w:rsidP="005E26A1"/>
    <w:sectPr w:rsidR="0038365D" w:rsidSect="005E26A1">
      <w:headerReference w:type="even" r:id="rId12"/>
      <w:headerReference w:type="default" r:id="rId13"/>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A1E50" w14:textId="77777777" w:rsidR="001C1BF3" w:rsidRDefault="001C1BF3" w:rsidP="005E26A1">
      <w:r>
        <w:separator/>
      </w:r>
    </w:p>
  </w:endnote>
  <w:endnote w:type="continuationSeparator" w:id="0">
    <w:p w14:paraId="41190A55" w14:textId="77777777" w:rsidR="001C1BF3" w:rsidRDefault="001C1BF3" w:rsidP="005E2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85FD0" w14:textId="77777777" w:rsidR="001C1BF3" w:rsidRDefault="001C1BF3" w:rsidP="005E26A1">
      <w:r>
        <w:separator/>
      </w:r>
    </w:p>
  </w:footnote>
  <w:footnote w:type="continuationSeparator" w:id="0">
    <w:p w14:paraId="1F06A5E0" w14:textId="77777777" w:rsidR="001C1BF3" w:rsidRDefault="001C1BF3" w:rsidP="005E26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BACFF" w14:textId="77777777" w:rsidR="001C1BF3" w:rsidRDefault="001C1BF3" w:rsidP="005E26A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C8905F" w14:textId="77777777" w:rsidR="001C1BF3" w:rsidRDefault="001C1BF3" w:rsidP="005E26A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46CFA" w14:textId="77777777" w:rsidR="001C1BF3" w:rsidRDefault="001C1BF3" w:rsidP="005E26A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20BC">
      <w:rPr>
        <w:rStyle w:val="PageNumber"/>
        <w:noProof/>
      </w:rPr>
      <w:t>1</w:t>
    </w:r>
    <w:r>
      <w:rPr>
        <w:rStyle w:val="PageNumber"/>
      </w:rPr>
      <w:fldChar w:fldCharType="end"/>
    </w:r>
  </w:p>
  <w:p w14:paraId="43E59487" w14:textId="77777777" w:rsidR="001C1BF3" w:rsidRPr="005E26A1" w:rsidRDefault="001C1BF3" w:rsidP="00D344D9">
    <w:pPr>
      <w:pStyle w:val="Header"/>
      <w:tabs>
        <w:tab w:val="clear" w:pos="8640"/>
        <w:tab w:val="right" w:pos="5760"/>
      </w:tabs>
      <w:ind w:right="360"/>
      <w:rPr>
        <w:b/>
      </w:rPr>
    </w:pPr>
    <w:r w:rsidRPr="005E26A1">
      <w:t>Project Name:</w:t>
    </w:r>
    <w:r w:rsidRPr="005E26A1">
      <w:rPr>
        <w:b/>
      </w:rPr>
      <w:t xml:space="preserve"> The Evolution of Storytelling</w:t>
    </w:r>
    <w:r>
      <w:rPr>
        <w:b/>
      </w:rPr>
      <w:tab/>
    </w:r>
    <w:r>
      <w:rPr>
        <w:b/>
      </w:rPr>
      <w:tab/>
      <w:t>Storyboards</w:t>
    </w:r>
    <w:r w:rsidRPr="005E26A1">
      <w:rPr>
        <w:b/>
      </w:rPr>
      <w:tab/>
    </w:r>
    <w:r>
      <w:rPr>
        <w:b/>
      </w:rPr>
      <w:tab/>
    </w:r>
    <w:r>
      <w:rPr>
        <w:b/>
      </w:rPr>
      <w:tab/>
    </w:r>
    <w:r w:rsidRPr="005E26A1">
      <w:t>Creator:</w:t>
    </w:r>
    <w:r w:rsidRPr="005E26A1">
      <w:rPr>
        <w:b/>
      </w:rPr>
      <w:t xml:space="preserve"> Melody Buckner</w:t>
    </w:r>
  </w:p>
  <w:p w14:paraId="597FD37C" w14:textId="77777777" w:rsidR="001C1BF3" w:rsidRPr="005E26A1" w:rsidRDefault="001C1BF3">
    <w:pPr>
      <w:pStyle w:val="Header"/>
      <w:rPr>
        <w:b/>
      </w:rPr>
    </w:pPr>
    <w:r w:rsidRPr="005E26A1">
      <w:t>Course:</w:t>
    </w:r>
    <w:r w:rsidRPr="005E26A1">
      <w:rPr>
        <w:b/>
      </w:rPr>
      <w:t xml:space="preserve"> The Anthropology of Literacy</w:t>
    </w:r>
    <w:r w:rsidRPr="005E26A1">
      <w:rPr>
        <w:b/>
      </w:rPr>
      <w:tab/>
    </w:r>
    <w:r w:rsidRPr="005E26A1">
      <w:rPr>
        <w:b/>
      </w:rPr>
      <w:tab/>
    </w:r>
    <w:r w:rsidRPr="005E26A1">
      <w:rPr>
        <w:b/>
      </w:rPr>
      <w:tab/>
    </w:r>
    <w:r w:rsidRPr="005E26A1">
      <w:t>Date:</w:t>
    </w:r>
    <w:r w:rsidRPr="005E26A1">
      <w:rPr>
        <w:b/>
      </w:rPr>
      <w:t xml:space="preserve"> Spring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6A1"/>
    <w:rsid w:val="000842A4"/>
    <w:rsid w:val="001A578D"/>
    <w:rsid w:val="001C1BF3"/>
    <w:rsid w:val="001C2429"/>
    <w:rsid w:val="002028BE"/>
    <w:rsid w:val="00312809"/>
    <w:rsid w:val="003205F2"/>
    <w:rsid w:val="00337861"/>
    <w:rsid w:val="0038365D"/>
    <w:rsid w:val="003B104D"/>
    <w:rsid w:val="003C0225"/>
    <w:rsid w:val="004020BC"/>
    <w:rsid w:val="004A31F1"/>
    <w:rsid w:val="005D1594"/>
    <w:rsid w:val="005E26A1"/>
    <w:rsid w:val="00774E14"/>
    <w:rsid w:val="008E78D8"/>
    <w:rsid w:val="009B007A"/>
    <w:rsid w:val="009E369F"/>
    <w:rsid w:val="00BA04EE"/>
    <w:rsid w:val="00BB0051"/>
    <w:rsid w:val="00C53FF8"/>
    <w:rsid w:val="00CB356C"/>
    <w:rsid w:val="00D2354E"/>
    <w:rsid w:val="00D344D9"/>
    <w:rsid w:val="00DF757F"/>
    <w:rsid w:val="00E26B5C"/>
    <w:rsid w:val="00E51474"/>
    <w:rsid w:val="00F06A9A"/>
    <w:rsid w:val="00F10454"/>
    <w:rsid w:val="00FA7B2F"/>
    <w:rsid w:val="00FC0E6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FAB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6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26A1"/>
    <w:rPr>
      <w:rFonts w:ascii="Lucida Grande" w:hAnsi="Lucida Grande" w:cs="Lucida Grande"/>
      <w:sz w:val="18"/>
      <w:szCs w:val="18"/>
    </w:rPr>
  </w:style>
  <w:style w:type="table" w:styleId="TableGrid">
    <w:name w:val="Table Grid"/>
    <w:basedOn w:val="TableNormal"/>
    <w:uiPriority w:val="59"/>
    <w:rsid w:val="005E2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E26A1"/>
    <w:pPr>
      <w:tabs>
        <w:tab w:val="center" w:pos="4320"/>
        <w:tab w:val="right" w:pos="8640"/>
      </w:tabs>
    </w:pPr>
  </w:style>
  <w:style w:type="character" w:customStyle="1" w:styleId="HeaderChar">
    <w:name w:val="Header Char"/>
    <w:basedOn w:val="DefaultParagraphFont"/>
    <w:link w:val="Header"/>
    <w:uiPriority w:val="99"/>
    <w:rsid w:val="005E26A1"/>
  </w:style>
  <w:style w:type="paragraph" w:styleId="Footer">
    <w:name w:val="footer"/>
    <w:basedOn w:val="Normal"/>
    <w:link w:val="FooterChar"/>
    <w:uiPriority w:val="99"/>
    <w:unhideWhenUsed/>
    <w:rsid w:val="005E26A1"/>
    <w:pPr>
      <w:tabs>
        <w:tab w:val="center" w:pos="4320"/>
        <w:tab w:val="right" w:pos="8640"/>
      </w:tabs>
    </w:pPr>
  </w:style>
  <w:style w:type="character" w:customStyle="1" w:styleId="FooterChar">
    <w:name w:val="Footer Char"/>
    <w:basedOn w:val="DefaultParagraphFont"/>
    <w:link w:val="Footer"/>
    <w:uiPriority w:val="99"/>
    <w:rsid w:val="005E26A1"/>
  </w:style>
  <w:style w:type="character" w:styleId="PageNumber">
    <w:name w:val="page number"/>
    <w:basedOn w:val="DefaultParagraphFont"/>
    <w:uiPriority w:val="99"/>
    <w:semiHidden/>
    <w:unhideWhenUsed/>
    <w:rsid w:val="005E26A1"/>
  </w:style>
  <w:style w:type="character" w:styleId="Hyperlink">
    <w:name w:val="Hyperlink"/>
    <w:basedOn w:val="DefaultParagraphFont"/>
    <w:uiPriority w:val="99"/>
    <w:unhideWhenUsed/>
    <w:rsid w:val="002028BE"/>
    <w:rPr>
      <w:color w:val="0000FF" w:themeColor="hyperlink"/>
      <w:u w:val="single"/>
    </w:rPr>
  </w:style>
  <w:style w:type="character" w:customStyle="1" w:styleId="klink">
    <w:name w:val="klink"/>
    <w:basedOn w:val="DefaultParagraphFont"/>
    <w:rsid w:val="00CB356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6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26A1"/>
    <w:rPr>
      <w:rFonts w:ascii="Lucida Grande" w:hAnsi="Lucida Grande" w:cs="Lucida Grande"/>
      <w:sz w:val="18"/>
      <w:szCs w:val="18"/>
    </w:rPr>
  </w:style>
  <w:style w:type="table" w:styleId="TableGrid">
    <w:name w:val="Table Grid"/>
    <w:basedOn w:val="TableNormal"/>
    <w:uiPriority w:val="59"/>
    <w:rsid w:val="005E2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E26A1"/>
    <w:pPr>
      <w:tabs>
        <w:tab w:val="center" w:pos="4320"/>
        <w:tab w:val="right" w:pos="8640"/>
      </w:tabs>
    </w:pPr>
  </w:style>
  <w:style w:type="character" w:customStyle="1" w:styleId="HeaderChar">
    <w:name w:val="Header Char"/>
    <w:basedOn w:val="DefaultParagraphFont"/>
    <w:link w:val="Header"/>
    <w:uiPriority w:val="99"/>
    <w:rsid w:val="005E26A1"/>
  </w:style>
  <w:style w:type="paragraph" w:styleId="Footer">
    <w:name w:val="footer"/>
    <w:basedOn w:val="Normal"/>
    <w:link w:val="FooterChar"/>
    <w:uiPriority w:val="99"/>
    <w:unhideWhenUsed/>
    <w:rsid w:val="005E26A1"/>
    <w:pPr>
      <w:tabs>
        <w:tab w:val="center" w:pos="4320"/>
        <w:tab w:val="right" w:pos="8640"/>
      </w:tabs>
    </w:pPr>
  </w:style>
  <w:style w:type="character" w:customStyle="1" w:styleId="FooterChar">
    <w:name w:val="Footer Char"/>
    <w:basedOn w:val="DefaultParagraphFont"/>
    <w:link w:val="Footer"/>
    <w:uiPriority w:val="99"/>
    <w:rsid w:val="005E26A1"/>
  </w:style>
  <w:style w:type="character" w:styleId="PageNumber">
    <w:name w:val="page number"/>
    <w:basedOn w:val="DefaultParagraphFont"/>
    <w:uiPriority w:val="99"/>
    <w:semiHidden/>
    <w:unhideWhenUsed/>
    <w:rsid w:val="005E26A1"/>
  </w:style>
  <w:style w:type="character" w:styleId="Hyperlink">
    <w:name w:val="Hyperlink"/>
    <w:basedOn w:val="DefaultParagraphFont"/>
    <w:uiPriority w:val="99"/>
    <w:unhideWhenUsed/>
    <w:rsid w:val="002028BE"/>
    <w:rPr>
      <w:color w:val="0000FF" w:themeColor="hyperlink"/>
      <w:u w:val="single"/>
    </w:rPr>
  </w:style>
  <w:style w:type="character" w:customStyle="1" w:styleId="klink">
    <w:name w:val="klink"/>
    <w:basedOn w:val="DefaultParagraphFont"/>
    <w:rsid w:val="00CB3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995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youtube.com/watch?v=5UD0RjZdUHk"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tedify.org/storytelling/" TargetMode="External"/><Relationship Id="rId9" Type="http://schemas.openxmlformats.org/officeDocument/2006/relationships/hyperlink" Target="https://vimeo.com/29938326" TargetMode="External"/><Relationship Id="rId10" Type="http://schemas.openxmlformats.org/officeDocument/2006/relationships/hyperlink" Target="https://vimeo.com/71118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8</Pages>
  <Words>722</Words>
  <Characters>4119</Characters>
  <Application>Microsoft Macintosh Word</Application>
  <DocSecurity>0</DocSecurity>
  <Lines>34</Lines>
  <Paragraphs>9</Paragraphs>
  <ScaleCrop>false</ScaleCrop>
  <Company>University of Arizona</Company>
  <LinksUpToDate>false</LinksUpToDate>
  <CharactersWithSpaces>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Buckner</dc:creator>
  <cp:keywords/>
  <dc:description/>
  <cp:lastModifiedBy>Melody Buckner</cp:lastModifiedBy>
  <cp:revision>7</cp:revision>
  <dcterms:created xsi:type="dcterms:W3CDTF">2012-03-11T02:37:00Z</dcterms:created>
  <dcterms:modified xsi:type="dcterms:W3CDTF">2012-04-16T02:09:00Z</dcterms:modified>
</cp:coreProperties>
</file>